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2C4399" w14:textId="77777777" w:rsidR="00155C56" w:rsidRDefault="00AC76CE" w:rsidP="00B15CC4">
      <w:pPr>
        <w:jc w:val="both"/>
      </w:pPr>
      <w:bookmarkStart w:id="0" w:name="_GoBack"/>
      <w:bookmarkEnd w:id="0"/>
      <w:proofErr w:type="spellStart"/>
      <w:r>
        <w:t>Temeljem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55. </w:t>
      </w:r>
      <w:proofErr w:type="spellStart"/>
      <w:r>
        <w:t>stavak</w:t>
      </w:r>
      <w:proofErr w:type="spellEnd"/>
      <w:r>
        <w:t xml:space="preserve"> 4.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komunalnom</w:t>
      </w:r>
      <w:proofErr w:type="spellEnd"/>
      <w:r>
        <w:t xml:space="preserve"> </w:t>
      </w:r>
      <w:proofErr w:type="spellStart"/>
      <w:r>
        <w:t>gospodarstvu</w:t>
      </w:r>
      <w:proofErr w:type="spellEnd"/>
      <w:r>
        <w:t xml:space="preserve"> (NN 68/18, 110/18, 32/20) </w:t>
      </w:r>
      <w:proofErr w:type="spellStart"/>
      <w:r>
        <w:t>i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28. </w:t>
      </w:r>
      <w:proofErr w:type="spellStart"/>
      <w:r>
        <w:t>Odluke</w:t>
      </w:r>
      <w:proofErr w:type="spellEnd"/>
      <w:r>
        <w:t xml:space="preserve"> o </w:t>
      </w:r>
      <w:proofErr w:type="spellStart"/>
      <w:r>
        <w:t>grobljima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Pule (“</w:t>
      </w:r>
      <w:proofErr w:type="spellStart"/>
      <w:r>
        <w:t>Službene</w:t>
      </w:r>
      <w:proofErr w:type="spellEnd"/>
      <w:r>
        <w:t xml:space="preserve"> </w:t>
      </w:r>
      <w:proofErr w:type="spellStart"/>
      <w:r>
        <w:t>novine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Pule” 13/10 </w:t>
      </w:r>
      <w:proofErr w:type="spellStart"/>
      <w:r>
        <w:t>i</w:t>
      </w:r>
      <w:proofErr w:type="spellEnd"/>
      <w:r>
        <w:t xml:space="preserve"> 03/16), </w:t>
      </w:r>
      <w:proofErr w:type="spellStart"/>
      <w:r>
        <w:t>Uprava</w:t>
      </w:r>
      <w:proofErr w:type="spellEnd"/>
      <w:r>
        <w:t xml:space="preserve"> </w:t>
      </w:r>
      <w:proofErr w:type="spellStart"/>
      <w:r>
        <w:t>društva</w:t>
      </w:r>
      <w:proofErr w:type="spellEnd"/>
      <w:r>
        <w:t xml:space="preserve"> MONTE GIRO </w:t>
      </w:r>
      <w:proofErr w:type="spellStart"/>
      <w:r>
        <w:t>d.o.o</w:t>
      </w:r>
      <w:proofErr w:type="spellEnd"/>
      <w:r>
        <w:t xml:space="preserve">.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pogrebne</w:t>
      </w:r>
      <w:proofErr w:type="spellEnd"/>
      <w:r>
        <w:t xml:space="preserve"> </w:t>
      </w:r>
      <w:proofErr w:type="spellStart"/>
      <w:r>
        <w:t>usluge</w:t>
      </w:r>
      <w:proofErr w:type="spellEnd"/>
      <w:r>
        <w:t xml:space="preserve"> Pula, </w:t>
      </w:r>
      <w:proofErr w:type="spellStart"/>
      <w:r>
        <w:t>uz</w:t>
      </w:r>
      <w:proofErr w:type="spellEnd"/>
      <w:r>
        <w:t xml:space="preserve"> </w:t>
      </w:r>
      <w:proofErr w:type="spellStart"/>
      <w:r>
        <w:t>prethodnu</w:t>
      </w:r>
      <w:proofErr w:type="spellEnd"/>
      <w:r>
        <w:t xml:space="preserve"> </w:t>
      </w:r>
      <w:proofErr w:type="spellStart"/>
      <w:r>
        <w:t>suglasnost</w:t>
      </w:r>
      <w:proofErr w:type="spellEnd"/>
      <w:r>
        <w:t xml:space="preserve"> </w:t>
      </w:r>
      <w:proofErr w:type="spellStart"/>
      <w:r>
        <w:t>Gradonačelnika</w:t>
      </w:r>
      <w:proofErr w:type="spellEnd"/>
      <w:r w:rsidR="00B15CC4">
        <w:t xml:space="preserve"> od dana 21.12.2022. </w:t>
      </w:r>
      <w:proofErr w:type="spellStart"/>
      <w:r w:rsidR="00B15CC4">
        <w:t>godine</w:t>
      </w:r>
      <w:proofErr w:type="spellEnd"/>
      <w:r>
        <w:t xml:space="preserve">, </w:t>
      </w:r>
      <w:proofErr w:type="spellStart"/>
      <w:r>
        <w:t>donosi</w:t>
      </w:r>
      <w:proofErr w:type="spellEnd"/>
    </w:p>
    <w:p w14:paraId="4A2A3E0A" w14:textId="77777777" w:rsidR="00AC76CE" w:rsidRDefault="00AC76CE"/>
    <w:p w14:paraId="519AF068" w14:textId="77777777" w:rsidR="00AC76CE" w:rsidRDefault="00AC76CE"/>
    <w:p w14:paraId="40059967" w14:textId="77777777" w:rsidR="00AC76CE" w:rsidRPr="00B15CC4" w:rsidRDefault="00B15CC4" w:rsidP="00B15CC4">
      <w:pPr>
        <w:jc w:val="center"/>
        <w:rPr>
          <w:b/>
          <w:sz w:val="28"/>
          <w:szCs w:val="28"/>
        </w:rPr>
      </w:pPr>
      <w:r w:rsidRPr="00B15CC4">
        <w:rPr>
          <w:b/>
          <w:sz w:val="28"/>
          <w:szCs w:val="28"/>
        </w:rPr>
        <w:t xml:space="preserve">CJENIK GODIŠNJE GROBNE NAKNADE </w:t>
      </w:r>
      <w:r w:rsidRPr="00B15CC4">
        <w:rPr>
          <w:b/>
          <w:sz w:val="28"/>
          <w:szCs w:val="28"/>
        </w:rPr>
        <w:br/>
        <w:t>ZA KORIŠTENJE GROBNOG MJESTA</w:t>
      </w:r>
    </w:p>
    <w:p w14:paraId="31DAD32B" w14:textId="77777777" w:rsidR="00AC76CE" w:rsidRDefault="00AC76CE"/>
    <w:p w14:paraId="32E3EECA" w14:textId="77777777" w:rsidR="00AC76CE" w:rsidRPr="00B15CC4" w:rsidRDefault="00B15CC4" w:rsidP="00B15CC4">
      <w:pPr>
        <w:jc w:val="center"/>
        <w:rPr>
          <w:b/>
          <w:i/>
        </w:rPr>
      </w:pPr>
      <w:proofErr w:type="spellStart"/>
      <w:r w:rsidRPr="00B15CC4">
        <w:rPr>
          <w:b/>
          <w:i/>
        </w:rPr>
        <w:t>Članak</w:t>
      </w:r>
      <w:proofErr w:type="spellEnd"/>
      <w:r w:rsidRPr="00B15CC4">
        <w:rPr>
          <w:b/>
          <w:i/>
        </w:rPr>
        <w:t xml:space="preserve"> 1.</w:t>
      </w:r>
    </w:p>
    <w:p w14:paraId="6D4C90E0" w14:textId="77777777" w:rsidR="00B15CC4" w:rsidRDefault="00B15CC4"/>
    <w:p w14:paraId="2D5EC4E2" w14:textId="77777777" w:rsidR="00B15CC4" w:rsidRDefault="00B15CC4">
      <w:proofErr w:type="spellStart"/>
      <w:r>
        <w:t>Ovim</w:t>
      </w:r>
      <w:proofErr w:type="spellEnd"/>
      <w:r>
        <w:t xml:space="preserve"> </w:t>
      </w:r>
      <w:proofErr w:type="spellStart"/>
      <w:r>
        <w:t>Cjenik</w:t>
      </w:r>
      <w:r w:rsidR="003604E9">
        <w:t>om</w:t>
      </w:r>
      <w:proofErr w:type="spellEnd"/>
      <w:r>
        <w:t xml:space="preserve"> </w:t>
      </w:r>
      <w:proofErr w:type="spellStart"/>
      <w:r>
        <w:t>utvrđuje</w:t>
      </w:r>
      <w:proofErr w:type="spellEnd"/>
      <w:r>
        <w:t xml:space="preserve"> se:</w:t>
      </w:r>
    </w:p>
    <w:p w14:paraId="27B3CDF9" w14:textId="77777777" w:rsidR="00B15CC4" w:rsidRDefault="00B15CC4"/>
    <w:tbl>
      <w:tblPr>
        <w:tblW w:w="9360" w:type="dxa"/>
        <w:tblLook w:val="04A0" w:firstRow="1" w:lastRow="0" w:firstColumn="1" w:lastColumn="0" w:noHBand="0" w:noVBand="1"/>
      </w:tblPr>
      <w:tblGrid>
        <w:gridCol w:w="480"/>
        <w:gridCol w:w="4290"/>
        <w:gridCol w:w="1260"/>
        <w:gridCol w:w="1080"/>
        <w:gridCol w:w="1170"/>
        <w:gridCol w:w="1080"/>
      </w:tblGrid>
      <w:tr w:rsidR="00AC76CE" w:rsidRPr="00AC76CE" w14:paraId="496ACE33" w14:textId="77777777" w:rsidTr="00AC76CE">
        <w:trPr>
          <w:trHeight w:val="52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181F4" w14:textId="77777777" w:rsidR="00AC76CE" w:rsidRPr="00AC76CE" w:rsidRDefault="00AC76CE" w:rsidP="00AC76C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345D5" w14:textId="77777777" w:rsidR="00AC76CE" w:rsidRPr="00AC76CE" w:rsidRDefault="00AC76CE" w:rsidP="00AC76CE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AC76CE">
              <w:rPr>
                <w:rFonts w:ascii="Calibri" w:eastAsia="Times New Roman" w:hAnsi="Calibri" w:cs="Calibri"/>
                <w:b/>
                <w:bCs/>
                <w:color w:val="000000"/>
              </w:rPr>
              <w:t>Visina</w:t>
            </w:r>
            <w:proofErr w:type="spellEnd"/>
            <w:r w:rsidRPr="00AC76C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AC76CE">
              <w:rPr>
                <w:rFonts w:ascii="Calibri" w:eastAsia="Times New Roman" w:hAnsi="Calibri" w:cs="Calibri"/>
                <w:b/>
                <w:bCs/>
                <w:color w:val="000000"/>
              </w:rPr>
              <w:t>godišnje</w:t>
            </w:r>
            <w:proofErr w:type="spellEnd"/>
            <w:r w:rsidRPr="00AC76C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AC76CE">
              <w:rPr>
                <w:rFonts w:ascii="Calibri" w:eastAsia="Times New Roman" w:hAnsi="Calibri" w:cs="Calibri"/>
                <w:b/>
                <w:bCs/>
                <w:color w:val="000000"/>
              </w:rPr>
              <w:t>grobne</w:t>
            </w:r>
            <w:proofErr w:type="spellEnd"/>
            <w:r w:rsidRPr="00AC76C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AC76CE">
              <w:rPr>
                <w:rFonts w:ascii="Calibri" w:eastAsia="Times New Roman" w:hAnsi="Calibri" w:cs="Calibri"/>
                <w:b/>
                <w:bCs/>
                <w:color w:val="000000"/>
              </w:rPr>
              <w:t>naknade</w:t>
            </w:r>
            <w:proofErr w:type="spellEnd"/>
            <w:r w:rsidRPr="00AC76C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AC76CE">
              <w:rPr>
                <w:rFonts w:ascii="Calibri" w:eastAsia="Times New Roman" w:hAnsi="Calibri" w:cs="Calibri"/>
                <w:b/>
                <w:bCs/>
                <w:color w:val="000000"/>
              </w:rPr>
              <w:t>za</w:t>
            </w:r>
            <w:proofErr w:type="spellEnd"/>
            <w:r w:rsidRPr="00AC76C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AC76CE">
              <w:rPr>
                <w:rFonts w:ascii="Calibri" w:eastAsia="Times New Roman" w:hAnsi="Calibri" w:cs="Calibri"/>
                <w:b/>
                <w:bCs/>
                <w:color w:val="000000"/>
              </w:rPr>
              <w:t>korištenje</w:t>
            </w:r>
            <w:proofErr w:type="spellEnd"/>
            <w:r w:rsidRPr="00AC76C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AC76CE">
              <w:rPr>
                <w:rFonts w:ascii="Calibri" w:eastAsia="Times New Roman" w:hAnsi="Calibri" w:cs="Calibri"/>
                <w:b/>
                <w:bCs/>
                <w:color w:val="000000"/>
              </w:rPr>
              <w:t>grobnog</w:t>
            </w:r>
            <w:proofErr w:type="spellEnd"/>
            <w:r w:rsidRPr="00AC76C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AC76CE">
              <w:rPr>
                <w:rFonts w:ascii="Calibri" w:eastAsia="Times New Roman" w:hAnsi="Calibri" w:cs="Calibri"/>
                <w:b/>
                <w:bCs/>
                <w:color w:val="000000"/>
              </w:rPr>
              <w:t>mjesta</w:t>
            </w:r>
            <w:proofErr w:type="spellEnd"/>
            <w:r w:rsidRPr="00AC76C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AC76CE">
              <w:rPr>
                <w:rFonts w:ascii="Calibri" w:eastAsia="Times New Roman" w:hAnsi="Calibri" w:cs="Calibri"/>
                <w:b/>
                <w:bCs/>
                <w:color w:val="000000"/>
              </w:rPr>
              <w:t>na</w:t>
            </w:r>
            <w:proofErr w:type="spellEnd"/>
          </w:p>
        </w:tc>
      </w:tr>
      <w:tr w:rsidR="00AC76CE" w:rsidRPr="00AC76CE" w14:paraId="0BE1A500" w14:textId="77777777" w:rsidTr="00AC76CE">
        <w:trPr>
          <w:trHeight w:val="56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561DB" w14:textId="77777777" w:rsidR="00AC76CE" w:rsidRPr="00AC76CE" w:rsidRDefault="00AC76CE" w:rsidP="00AC76CE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7D48B" w14:textId="77777777" w:rsidR="00AC76CE" w:rsidRPr="00AC76CE" w:rsidRDefault="00AC76CE" w:rsidP="00AC76CE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AC76CE">
              <w:rPr>
                <w:rFonts w:ascii="Calibri" w:eastAsia="Times New Roman" w:hAnsi="Calibri" w:cs="Calibri"/>
                <w:b/>
                <w:bCs/>
                <w:color w:val="000000"/>
              </w:rPr>
              <w:t>Gradskom</w:t>
            </w:r>
            <w:proofErr w:type="spellEnd"/>
            <w:r w:rsidRPr="00AC76C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AC76CE">
              <w:rPr>
                <w:rFonts w:ascii="Calibri" w:eastAsia="Times New Roman" w:hAnsi="Calibri" w:cs="Calibri"/>
                <w:b/>
                <w:bCs/>
                <w:color w:val="000000"/>
              </w:rPr>
              <w:t>groblju</w:t>
            </w:r>
            <w:proofErr w:type="spellEnd"/>
            <w:r w:rsidRPr="00AC76C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Monte </w:t>
            </w:r>
            <w:proofErr w:type="spellStart"/>
            <w:r w:rsidRPr="00AC76CE">
              <w:rPr>
                <w:rFonts w:ascii="Calibri" w:eastAsia="Times New Roman" w:hAnsi="Calibri" w:cs="Calibri"/>
                <w:b/>
                <w:bCs/>
                <w:color w:val="000000"/>
              </w:rPr>
              <w:t>Ghiro</w:t>
            </w:r>
            <w:proofErr w:type="spellEnd"/>
            <w:r w:rsidRPr="00AC76C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u Puli </w:t>
            </w:r>
            <w:proofErr w:type="spellStart"/>
            <w:r w:rsidRPr="00AC76CE">
              <w:rPr>
                <w:rFonts w:ascii="Calibri" w:eastAsia="Times New Roman" w:hAnsi="Calibri" w:cs="Calibri"/>
                <w:b/>
                <w:bCs/>
                <w:color w:val="000000"/>
              </w:rPr>
              <w:t>i</w:t>
            </w:r>
            <w:proofErr w:type="spellEnd"/>
            <w:r w:rsidRPr="00AC76C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AC76CE">
              <w:rPr>
                <w:rFonts w:ascii="Calibri" w:eastAsia="Times New Roman" w:hAnsi="Calibri" w:cs="Calibri"/>
                <w:b/>
                <w:bCs/>
                <w:color w:val="000000"/>
              </w:rPr>
              <w:t>mjesnom</w:t>
            </w:r>
            <w:proofErr w:type="spellEnd"/>
            <w:r w:rsidRPr="00AC76C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AC76CE">
              <w:rPr>
                <w:rFonts w:ascii="Calibri" w:eastAsia="Times New Roman" w:hAnsi="Calibri" w:cs="Calibri"/>
                <w:b/>
                <w:bCs/>
                <w:color w:val="000000"/>
              </w:rPr>
              <w:t>groblju</w:t>
            </w:r>
            <w:proofErr w:type="spellEnd"/>
            <w:r w:rsidRPr="00AC76C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AC76CE">
              <w:rPr>
                <w:rFonts w:ascii="Calibri" w:eastAsia="Times New Roman" w:hAnsi="Calibri" w:cs="Calibri"/>
                <w:b/>
                <w:bCs/>
                <w:color w:val="000000"/>
              </w:rPr>
              <w:t>Štinjan</w:t>
            </w:r>
            <w:proofErr w:type="spellEnd"/>
            <w:r w:rsidRPr="00AC76CE"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</w:p>
        </w:tc>
      </w:tr>
      <w:tr w:rsidR="00AC76CE" w:rsidRPr="00AC76CE" w14:paraId="39961C26" w14:textId="77777777" w:rsidTr="00AC76CE">
        <w:trPr>
          <w:trHeight w:val="6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3B5EF" w14:textId="77777777" w:rsidR="00AC76CE" w:rsidRPr="00AC76CE" w:rsidRDefault="00AC76CE" w:rsidP="00AC76CE">
            <w:pPr>
              <w:rPr>
                <w:rFonts w:ascii="Calibri" w:eastAsia="Times New Roman" w:hAnsi="Calibri" w:cs="Calibri"/>
                <w:color w:val="000000"/>
              </w:rPr>
            </w:pPr>
            <w:r w:rsidRPr="00AC76C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76FDC" w14:textId="77777777" w:rsidR="00AC76CE" w:rsidRPr="00AC76CE" w:rsidRDefault="00AC76CE" w:rsidP="00AC76CE">
            <w:pPr>
              <w:rPr>
                <w:rFonts w:ascii="Calibri" w:eastAsia="Times New Roman" w:hAnsi="Calibri" w:cs="Calibri"/>
                <w:color w:val="000000"/>
              </w:rPr>
            </w:pPr>
            <w:r w:rsidRPr="00AC76C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B2331" w14:textId="77777777" w:rsidR="00AC76CE" w:rsidRPr="00AC76CE" w:rsidRDefault="00AC76CE" w:rsidP="00AC76CE">
            <w:pPr>
              <w:rPr>
                <w:rFonts w:ascii="Calibri" w:eastAsia="Times New Roman" w:hAnsi="Calibri" w:cs="Calibri"/>
                <w:color w:val="000000"/>
              </w:rPr>
            </w:pPr>
            <w:r w:rsidRPr="00AC76CE">
              <w:rPr>
                <w:rFonts w:ascii="Calibri" w:eastAsia="Times New Roman" w:hAnsi="Calibri" w:cs="Calibri"/>
                <w:color w:val="000000"/>
              </w:rPr>
              <w:t>€ bez PDV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C13B" w14:textId="77777777" w:rsidR="00AC76CE" w:rsidRPr="00AC76CE" w:rsidRDefault="00AC76CE" w:rsidP="00AC76CE">
            <w:pPr>
              <w:rPr>
                <w:rFonts w:ascii="Calibri" w:eastAsia="Times New Roman" w:hAnsi="Calibri" w:cs="Calibri"/>
                <w:color w:val="000000"/>
              </w:rPr>
            </w:pPr>
            <w:r w:rsidRPr="00AC76CE">
              <w:rPr>
                <w:rFonts w:ascii="Calibri" w:eastAsia="Times New Roman" w:hAnsi="Calibri" w:cs="Calibri"/>
                <w:color w:val="000000"/>
              </w:rPr>
              <w:t xml:space="preserve">€ </w:t>
            </w:r>
            <w:proofErr w:type="spellStart"/>
            <w:r w:rsidRPr="00AC76CE">
              <w:rPr>
                <w:rFonts w:ascii="Calibri" w:eastAsia="Times New Roman" w:hAnsi="Calibri" w:cs="Calibri"/>
                <w:color w:val="000000"/>
              </w:rPr>
              <w:t>sa</w:t>
            </w:r>
            <w:proofErr w:type="spellEnd"/>
            <w:r w:rsidRPr="00AC76CE">
              <w:rPr>
                <w:rFonts w:ascii="Calibri" w:eastAsia="Times New Roman" w:hAnsi="Calibri" w:cs="Calibri"/>
                <w:color w:val="000000"/>
              </w:rPr>
              <w:t xml:space="preserve"> PDV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EB146" w14:textId="77777777" w:rsidR="00AC76CE" w:rsidRPr="00AC76CE" w:rsidRDefault="00AC76CE" w:rsidP="00AC76C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76CE">
              <w:rPr>
                <w:rFonts w:ascii="Calibri" w:eastAsia="Times New Roman" w:hAnsi="Calibri" w:cs="Calibri"/>
                <w:color w:val="000000"/>
              </w:rPr>
              <w:t>KN bez PDV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3B726" w14:textId="77777777" w:rsidR="00AC76CE" w:rsidRPr="00AC76CE" w:rsidRDefault="00AC76CE" w:rsidP="00AC76C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76CE">
              <w:rPr>
                <w:rFonts w:ascii="Calibri" w:eastAsia="Times New Roman" w:hAnsi="Calibri" w:cs="Calibri"/>
                <w:color w:val="000000"/>
              </w:rPr>
              <w:t xml:space="preserve">KN </w:t>
            </w:r>
            <w:proofErr w:type="spellStart"/>
            <w:r w:rsidRPr="00AC76CE">
              <w:rPr>
                <w:rFonts w:ascii="Calibri" w:eastAsia="Times New Roman" w:hAnsi="Calibri" w:cs="Calibri"/>
                <w:color w:val="000000"/>
              </w:rPr>
              <w:t>sa</w:t>
            </w:r>
            <w:proofErr w:type="spellEnd"/>
            <w:r w:rsidRPr="00AC76CE">
              <w:rPr>
                <w:rFonts w:ascii="Calibri" w:eastAsia="Times New Roman" w:hAnsi="Calibri" w:cs="Calibri"/>
                <w:color w:val="000000"/>
              </w:rPr>
              <w:t xml:space="preserve"> PDV</w:t>
            </w:r>
          </w:p>
        </w:tc>
      </w:tr>
      <w:tr w:rsidR="00AC76CE" w:rsidRPr="00AC76CE" w14:paraId="455E80DF" w14:textId="77777777" w:rsidTr="00AC76CE">
        <w:trPr>
          <w:trHeight w:val="4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EC2B47F" w14:textId="77777777" w:rsidR="00AC76CE" w:rsidRPr="00AC76CE" w:rsidRDefault="00AC76CE" w:rsidP="00AC76CE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AC76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I.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E934C0C" w14:textId="77777777" w:rsidR="00AC76CE" w:rsidRPr="00AC76CE" w:rsidRDefault="00AC76CE" w:rsidP="00AC76CE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AC76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OPIS NAKNADE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3D92F05" w14:textId="77777777" w:rsidR="00AC76CE" w:rsidRPr="00AC76CE" w:rsidRDefault="00AC76CE" w:rsidP="00AC76CE">
            <w:pPr>
              <w:rPr>
                <w:rFonts w:ascii="Calibri" w:eastAsia="Times New Roman" w:hAnsi="Calibri" w:cs="Calibri"/>
                <w:color w:val="000000"/>
              </w:rPr>
            </w:pPr>
            <w:r w:rsidRPr="00AC76C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DED914F" w14:textId="77777777" w:rsidR="00AC76CE" w:rsidRPr="00AC76CE" w:rsidRDefault="00AC76CE" w:rsidP="00AC76CE">
            <w:pPr>
              <w:rPr>
                <w:rFonts w:ascii="Calibri" w:eastAsia="Times New Roman" w:hAnsi="Calibri" w:cs="Calibri"/>
                <w:color w:val="000000"/>
              </w:rPr>
            </w:pPr>
            <w:r w:rsidRPr="00AC76C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6DEC49E8" w14:textId="77777777" w:rsidR="00AC76CE" w:rsidRPr="00AC76CE" w:rsidRDefault="00AC76CE" w:rsidP="00AC76C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76C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1CDC2AB1" w14:textId="77777777" w:rsidR="00AC76CE" w:rsidRPr="00AC76CE" w:rsidRDefault="00AC76CE" w:rsidP="00AC76C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76C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C76CE" w:rsidRPr="00AC76CE" w14:paraId="658CAC80" w14:textId="77777777" w:rsidTr="00AC76CE">
        <w:trPr>
          <w:trHeight w:val="6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2CA2B" w14:textId="77777777" w:rsidR="00AC76CE" w:rsidRPr="00AC76CE" w:rsidRDefault="00AC76CE" w:rsidP="00AC76CE">
            <w:pPr>
              <w:rPr>
                <w:rFonts w:ascii="Calibri" w:eastAsia="Times New Roman" w:hAnsi="Calibri" w:cs="Calibri"/>
                <w:color w:val="000000"/>
              </w:rPr>
            </w:pPr>
            <w:r w:rsidRPr="00AC76C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2C7B0" w14:textId="77777777" w:rsidR="00AC76CE" w:rsidRPr="00AC76CE" w:rsidRDefault="00AC76CE" w:rsidP="00AC76CE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C76CE">
              <w:rPr>
                <w:rFonts w:ascii="Calibri" w:eastAsia="Times New Roman" w:hAnsi="Calibri" w:cs="Calibri"/>
                <w:color w:val="000000"/>
              </w:rPr>
              <w:t>Godišnja</w:t>
            </w:r>
            <w:proofErr w:type="spellEnd"/>
            <w:r w:rsidRPr="00AC76C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76CE">
              <w:rPr>
                <w:rFonts w:ascii="Calibri" w:eastAsia="Times New Roman" w:hAnsi="Calibri" w:cs="Calibri"/>
                <w:color w:val="000000"/>
              </w:rPr>
              <w:t>naknada</w:t>
            </w:r>
            <w:proofErr w:type="spellEnd"/>
            <w:r w:rsidRPr="00AC76C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76CE">
              <w:rPr>
                <w:rFonts w:ascii="Calibri" w:eastAsia="Times New Roman" w:hAnsi="Calibri" w:cs="Calibri"/>
                <w:color w:val="000000"/>
              </w:rPr>
              <w:t>za</w:t>
            </w:r>
            <w:proofErr w:type="spellEnd"/>
            <w:r w:rsidRPr="00AC76C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76CE">
              <w:rPr>
                <w:rFonts w:ascii="Calibri" w:eastAsia="Times New Roman" w:hAnsi="Calibri" w:cs="Calibri"/>
                <w:color w:val="000000"/>
              </w:rPr>
              <w:t>korištenje</w:t>
            </w:r>
            <w:proofErr w:type="spellEnd"/>
            <w:r w:rsidRPr="00AC76C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76CE">
              <w:rPr>
                <w:rFonts w:ascii="Calibri" w:eastAsia="Times New Roman" w:hAnsi="Calibri" w:cs="Calibri"/>
                <w:color w:val="000000"/>
              </w:rPr>
              <w:t>grobnice</w:t>
            </w:r>
            <w:proofErr w:type="spellEnd"/>
            <w:r w:rsidRPr="00AC76CE">
              <w:rPr>
                <w:rFonts w:ascii="Calibri" w:eastAsia="Times New Roman" w:hAnsi="Calibri" w:cs="Calibri"/>
                <w:color w:val="000000"/>
              </w:rPr>
              <w:br/>
            </w:r>
            <w:proofErr w:type="spellStart"/>
            <w:r w:rsidRPr="00AC76CE">
              <w:rPr>
                <w:rFonts w:ascii="Calibri" w:eastAsia="Times New Roman" w:hAnsi="Calibri" w:cs="Calibri"/>
                <w:color w:val="000000"/>
              </w:rPr>
              <w:t>na</w:t>
            </w:r>
            <w:proofErr w:type="spellEnd"/>
            <w:r w:rsidRPr="00AC76C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76CE">
              <w:rPr>
                <w:rFonts w:ascii="Calibri" w:eastAsia="Times New Roman" w:hAnsi="Calibri" w:cs="Calibri"/>
                <w:color w:val="000000"/>
              </w:rPr>
              <w:t>svim</w:t>
            </w:r>
            <w:proofErr w:type="spellEnd"/>
            <w:r w:rsidRPr="00AC76C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76CE">
              <w:rPr>
                <w:rFonts w:ascii="Calibri" w:eastAsia="Times New Roman" w:hAnsi="Calibri" w:cs="Calibri"/>
                <w:color w:val="000000"/>
              </w:rPr>
              <w:t>poljima</w:t>
            </w:r>
            <w:proofErr w:type="spellEnd"/>
            <w:r w:rsidRPr="00AC76CE">
              <w:rPr>
                <w:rFonts w:ascii="Calibri" w:eastAsia="Times New Roman" w:hAnsi="Calibri" w:cs="Calibri"/>
                <w:color w:val="000000"/>
              </w:rPr>
              <w:t xml:space="preserve"> do 7 m²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6C47" w14:textId="77777777" w:rsidR="00AC76CE" w:rsidRPr="00AC76CE" w:rsidRDefault="00AC76CE" w:rsidP="00AC76CE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AC76CE">
              <w:rPr>
                <w:rFonts w:ascii="Calibri" w:eastAsia="Times New Roman" w:hAnsi="Calibri" w:cs="Calibri"/>
                <w:b/>
                <w:color w:val="000000"/>
              </w:rPr>
              <w:t>19.15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DA242" w14:textId="77777777" w:rsidR="00AC76CE" w:rsidRPr="00AC76CE" w:rsidRDefault="00AC76CE" w:rsidP="00AC76CE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AC76CE">
              <w:rPr>
                <w:rFonts w:ascii="Calibri" w:eastAsia="Times New Roman" w:hAnsi="Calibri" w:cs="Calibri"/>
                <w:b/>
                <w:color w:val="000000"/>
              </w:rPr>
              <w:t>23.93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675DF" w14:textId="77777777" w:rsidR="00AC76CE" w:rsidRPr="00AC76CE" w:rsidRDefault="00AC76CE" w:rsidP="00AC76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C76CE">
              <w:rPr>
                <w:rFonts w:ascii="Calibri" w:eastAsia="Times New Roman" w:hAnsi="Calibri" w:cs="Calibri"/>
                <w:color w:val="000000"/>
              </w:rPr>
              <w:t>144.26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4D92F" w14:textId="77777777" w:rsidR="00AC76CE" w:rsidRPr="00AC76CE" w:rsidRDefault="00AC76CE" w:rsidP="00AC76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C76CE">
              <w:rPr>
                <w:rFonts w:ascii="Calibri" w:eastAsia="Times New Roman" w:hAnsi="Calibri" w:cs="Calibri"/>
                <w:color w:val="000000"/>
              </w:rPr>
              <w:t>180.33</w:t>
            </w:r>
          </w:p>
        </w:tc>
      </w:tr>
      <w:tr w:rsidR="00AC76CE" w:rsidRPr="00AC76CE" w14:paraId="0EE4BA5E" w14:textId="77777777" w:rsidTr="00AC76CE">
        <w:trPr>
          <w:trHeight w:val="6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28ED4" w14:textId="77777777" w:rsidR="00AC76CE" w:rsidRPr="00AC76CE" w:rsidRDefault="00AC76CE" w:rsidP="00AC76CE">
            <w:pPr>
              <w:rPr>
                <w:rFonts w:ascii="Calibri" w:eastAsia="Times New Roman" w:hAnsi="Calibri" w:cs="Calibri"/>
                <w:color w:val="000000"/>
              </w:rPr>
            </w:pPr>
            <w:r w:rsidRPr="00AC76C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E3D2C" w14:textId="77777777" w:rsidR="00AC76CE" w:rsidRPr="00AC76CE" w:rsidRDefault="00AC76CE" w:rsidP="00AC76CE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C76CE">
              <w:rPr>
                <w:rFonts w:ascii="Calibri" w:eastAsia="Times New Roman" w:hAnsi="Calibri" w:cs="Calibri"/>
                <w:color w:val="000000"/>
              </w:rPr>
              <w:t>Godišnja</w:t>
            </w:r>
            <w:proofErr w:type="spellEnd"/>
            <w:r w:rsidRPr="00AC76C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76CE">
              <w:rPr>
                <w:rFonts w:ascii="Calibri" w:eastAsia="Times New Roman" w:hAnsi="Calibri" w:cs="Calibri"/>
                <w:color w:val="000000"/>
              </w:rPr>
              <w:t>naknada</w:t>
            </w:r>
            <w:proofErr w:type="spellEnd"/>
            <w:r w:rsidRPr="00AC76C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76CE">
              <w:rPr>
                <w:rFonts w:ascii="Calibri" w:eastAsia="Times New Roman" w:hAnsi="Calibri" w:cs="Calibri"/>
                <w:color w:val="000000"/>
              </w:rPr>
              <w:t>za</w:t>
            </w:r>
            <w:proofErr w:type="spellEnd"/>
            <w:r w:rsidRPr="00AC76C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76CE">
              <w:rPr>
                <w:rFonts w:ascii="Calibri" w:eastAsia="Times New Roman" w:hAnsi="Calibri" w:cs="Calibri"/>
                <w:color w:val="000000"/>
              </w:rPr>
              <w:t>korištenje</w:t>
            </w:r>
            <w:proofErr w:type="spellEnd"/>
            <w:r w:rsidRPr="00AC76C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76CE">
              <w:rPr>
                <w:rFonts w:ascii="Calibri" w:eastAsia="Times New Roman" w:hAnsi="Calibri" w:cs="Calibri"/>
                <w:color w:val="000000"/>
              </w:rPr>
              <w:t>grobnice</w:t>
            </w:r>
            <w:proofErr w:type="spellEnd"/>
            <w:r w:rsidRPr="00AC76C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76CE">
              <w:rPr>
                <w:rFonts w:ascii="Calibri" w:eastAsia="Times New Roman" w:hAnsi="Calibri" w:cs="Calibri"/>
                <w:color w:val="000000"/>
              </w:rPr>
              <w:t>na</w:t>
            </w:r>
            <w:proofErr w:type="spellEnd"/>
            <w:r w:rsidRPr="00AC76C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76CE">
              <w:rPr>
                <w:rFonts w:ascii="Calibri" w:eastAsia="Times New Roman" w:hAnsi="Calibri" w:cs="Calibri"/>
                <w:color w:val="000000"/>
              </w:rPr>
              <w:t>svim</w:t>
            </w:r>
            <w:proofErr w:type="spellEnd"/>
            <w:r w:rsidRPr="00AC76C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76CE">
              <w:rPr>
                <w:rFonts w:ascii="Calibri" w:eastAsia="Times New Roman" w:hAnsi="Calibri" w:cs="Calibri"/>
                <w:color w:val="000000"/>
              </w:rPr>
              <w:t>poljima</w:t>
            </w:r>
            <w:proofErr w:type="spellEnd"/>
            <w:r w:rsidRPr="00AC76C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76CE">
              <w:rPr>
                <w:rFonts w:ascii="Calibri" w:eastAsia="Times New Roman" w:hAnsi="Calibri" w:cs="Calibri"/>
                <w:color w:val="000000"/>
              </w:rPr>
              <w:t>preko</w:t>
            </w:r>
            <w:proofErr w:type="spellEnd"/>
            <w:r w:rsidRPr="00AC76CE">
              <w:rPr>
                <w:rFonts w:ascii="Calibri" w:eastAsia="Times New Roman" w:hAnsi="Calibri" w:cs="Calibri"/>
                <w:color w:val="000000"/>
              </w:rPr>
              <w:t xml:space="preserve"> 7 m²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D98E1" w14:textId="77777777" w:rsidR="00AC76CE" w:rsidRPr="00AC76CE" w:rsidRDefault="00AC76CE" w:rsidP="00AC76CE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AC76CE">
              <w:rPr>
                <w:rFonts w:ascii="Calibri" w:eastAsia="Times New Roman" w:hAnsi="Calibri" w:cs="Calibri"/>
                <w:b/>
                <w:color w:val="000000"/>
              </w:rPr>
              <w:t>25.46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EA5B0" w14:textId="77777777" w:rsidR="00AC76CE" w:rsidRPr="00AC76CE" w:rsidRDefault="00AC76CE" w:rsidP="00AC76CE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AC76CE">
              <w:rPr>
                <w:rFonts w:ascii="Calibri" w:eastAsia="Times New Roman" w:hAnsi="Calibri" w:cs="Calibri"/>
                <w:b/>
                <w:color w:val="000000"/>
              </w:rPr>
              <w:t>31.82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72262" w14:textId="77777777" w:rsidR="00AC76CE" w:rsidRPr="00AC76CE" w:rsidRDefault="00AC76CE" w:rsidP="00AC76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C76CE">
              <w:rPr>
                <w:rFonts w:ascii="Calibri" w:eastAsia="Times New Roman" w:hAnsi="Calibri" w:cs="Calibri"/>
                <w:color w:val="000000"/>
              </w:rPr>
              <w:t>191.80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EF472" w14:textId="77777777" w:rsidR="00AC76CE" w:rsidRPr="00AC76CE" w:rsidRDefault="00AC76CE" w:rsidP="00AC76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C76CE">
              <w:rPr>
                <w:rFonts w:ascii="Calibri" w:eastAsia="Times New Roman" w:hAnsi="Calibri" w:cs="Calibri"/>
                <w:color w:val="000000"/>
              </w:rPr>
              <w:t>239.75</w:t>
            </w:r>
          </w:p>
        </w:tc>
      </w:tr>
      <w:tr w:rsidR="00AC76CE" w:rsidRPr="00AC76CE" w14:paraId="2EACAAC1" w14:textId="77777777" w:rsidTr="00AC76CE">
        <w:trPr>
          <w:trHeight w:val="7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E72D9" w14:textId="77777777" w:rsidR="00AC76CE" w:rsidRPr="00AC76CE" w:rsidRDefault="00AC76CE" w:rsidP="00AC76CE">
            <w:pPr>
              <w:rPr>
                <w:rFonts w:ascii="Calibri" w:eastAsia="Times New Roman" w:hAnsi="Calibri" w:cs="Calibri"/>
                <w:color w:val="000000"/>
              </w:rPr>
            </w:pPr>
            <w:r w:rsidRPr="00AC76CE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8F2B5" w14:textId="77777777" w:rsidR="00AC76CE" w:rsidRPr="00AC76CE" w:rsidRDefault="00AC76CE" w:rsidP="00AC76CE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C76CE">
              <w:rPr>
                <w:rFonts w:ascii="Calibri" w:eastAsia="Times New Roman" w:hAnsi="Calibri" w:cs="Calibri"/>
                <w:color w:val="000000"/>
              </w:rPr>
              <w:t>Godišnja</w:t>
            </w:r>
            <w:proofErr w:type="spellEnd"/>
            <w:r w:rsidRPr="00AC76C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76CE">
              <w:rPr>
                <w:rFonts w:ascii="Calibri" w:eastAsia="Times New Roman" w:hAnsi="Calibri" w:cs="Calibri"/>
                <w:color w:val="000000"/>
              </w:rPr>
              <w:t>naknada</w:t>
            </w:r>
            <w:proofErr w:type="spellEnd"/>
            <w:r w:rsidRPr="00AC76C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76CE">
              <w:rPr>
                <w:rFonts w:ascii="Calibri" w:eastAsia="Times New Roman" w:hAnsi="Calibri" w:cs="Calibri"/>
                <w:color w:val="000000"/>
              </w:rPr>
              <w:t>za</w:t>
            </w:r>
            <w:proofErr w:type="spellEnd"/>
            <w:r w:rsidRPr="00AC76C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76CE">
              <w:rPr>
                <w:rFonts w:ascii="Calibri" w:eastAsia="Times New Roman" w:hAnsi="Calibri" w:cs="Calibri"/>
                <w:color w:val="000000"/>
              </w:rPr>
              <w:t>korištenje</w:t>
            </w:r>
            <w:proofErr w:type="spellEnd"/>
            <w:r w:rsidRPr="00AC76C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76CE">
              <w:rPr>
                <w:rFonts w:ascii="Calibri" w:eastAsia="Times New Roman" w:hAnsi="Calibri" w:cs="Calibri"/>
                <w:color w:val="000000"/>
              </w:rPr>
              <w:t>standardnih</w:t>
            </w:r>
            <w:proofErr w:type="spellEnd"/>
            <w:r w:rsidRPr="00AC76C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76CE">
              <w:rPr>
                <w:rFonts w:ascii="Calibri" w:eastAsia="Times New Roman" w:hAnsi="Calibri" w:cs="Calibri"/>
                <w:color w:val="000000"/>
              </w:rPr>
              <w:t>niša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D79B" w14:textId="77777777" w:rsidR="00AC76CE" w:rsidRPr="00AC76CE" w:rsidRDefault="00AC76CE" w:rsidP="00AC76CE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AC76CE">
              <w:rPr>
                <w:rFonts w:ascii="Calibri" w:eastAsia="Times New Roman" w:hAnsi="Calibri" w:cs="Calibri"/>
                <w:b/>
                <w:color w:val="000000"/>
              </w:rPr>
              <w:t>12.73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2495" w14:textId="77777777" w:rsidR="00AC76CE" w:rsidRPr="00AC76CE" w:rsidRDefault="00AC76CE" w:rsidP="00AC76CE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AC76CE">
              <w:rPr>
                <w:rFonts w:ascii="Calibri" w:eastAsia="Times New Roman" w:hAnsi="Calibri" w:cs="Calibri"/>
                <w:b/>
                <w:color w:val="000000"/>
              </w:rPr>
              <w:t>15.91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F48B6" w14:textId="77777777" w:rsidR="00AC76CE" w:rsidRPr="00AC76CE" w:rsidRDefault="00AC76CE" w:rsidP="00AC76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C76CE">
              <w:rPr>
                <w:rFonts w:ascii="Calibri" w:eastAsia="Times New Roman" w:hAnsi="Calibri" w:cs="Calibri"/>
                <w:color w:val="000000"/>
              </w:rPr>
              <w:t>95.90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54D20" w14:textId="77777777" w:rsidR="00AC76CE" w:rsidRPr="00AC76CE" w:rsidRDefault="00AC76CE" w:rsidP="00AC76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C76CE">
              <w:rPr>
                <w:rFonts w:ascii="Calibri" w:eastAsia="Times New Roman" w:hAnsi="Calibri" w:cs="Calibri"/>
                <w:color w:val="000000"/>
              </w:rPr>
              <w:t>119.88</w:t>
            </w:r>
          </w:p>
        </w:tc>
      </w:tr>
      <w:tr w:rsidR="00AC76CE" w:rsidRPr="00AC76CE" w14:paraId="538AAD8E" w14:textId="77777777" w:rsidTr="00AC76CE">
        <w:trPr>
          <w:trHeight w:val="6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F77B2" w14:textId="77777777" w:rsidR="00AC76CE" w:rsidRPr="00AC76CE" w:rsidRDefault="00AC76CE" w:rsidP="00AC76CE">
            <w:pPr>
              <w:rPr>
                <w:rFonts w:ascii="Calibri" w:eastAsia="Times New Roman" w:hAnsi="Calibri" w:cs="Calibri"/>
                <w:color w:val="000000"/>
              </w:rPr>
            </w:pPr>
            <w:r w:rsidRPr="00AC76CE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FA961" w14:textId="77777777" w:rsidR="00AC76CE" w:rsidRPr="00AC76CE" w:rsidRDefault="00AC76CE" w:rsidP="00AC76CE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C76CE">
              <w:rPr>
                <w:rFonts w:ascii="Calibri" w:eastAsia="Times New Roman" w:hAnsi="Calibri" w:cs="Calibri"/>
                <w:color w:val="000000"/>
              </w:rPr>
              <w:t>Godišnja</w:t>
            </w:r>
            <w:proofErr w:type="spellEnd"/>
            <w:r w:rsidRPr="00AC76C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76CE">
              <w:rPr>
                <w:rFonts w:ascii="Calibri" w:eastAsia="Times New Roman" w:hAnsi="Calibri" w:cs="Calibri"/>
                <w:color w:val="000000"/>
              </w:rPr>
              <w:t>naknada</w:t>
            </w:r>
            <w:proofErr w:type="spellEnd"/>
            <w:r w:rsidRPr="00AC76C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76CE">
              <w:rPr>
                <w:rFonts w:ascii="Calibri" w:eastAsia="Times New Roman" w:hAnsi="Calibri" w:cs="Calibri"/>
                <w:color w:val="000000"/>
              </w:rPr>
              <w:t>za</w:t>
            </w:r>
            <w:proofErr w:type="spellEnd"/>
            <w:r w:rsidRPr="00AC76C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76CE">
              <w:rPr>
                <w:rFonts w:ascii="Calibri" w:eastAsia="Times New Roman" w:hAnsi="Calibri" w:cs="Calibri"/>
                <w:color w:val="000000"/>
              </w:rPr>
              <w:t>korištenje</w:t>
            </w:r>
            <w:proofErr w:type="spellEnd"/>
            <w:r w:rsidRPr="00AC76C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76CE">
              <w:rPr>
                <w:rFonts w:ascii="Calibri" w:eastAsia="Times New Roman" w:hAnsi="Calibri" w:cs="Calibri"/>
                <w:color w:val="000000"/>
              </w:rPr>
              <w:t>dvostruke</w:t>
            </w:r>
            <w:proofErr w:type="spellEnd"/>
            <w:r w:rsidRPr="00AC76CE">
              <w:rPr>
                <w:rFonts w:ascii="Calibri" w:eastAsia="Times New Roman" w:hAnsi="Calibri" w:cs="Calibri"/>
                <w:color w:val="000000"/>
              </w:rPr>
              <w:t xml:space="preserve"> male </w:t>
            </w:r>
            <w:proofErr w:type="spellStart"/>
            <w:r w:rsidRPr="00AC76CE">
              <w:rPr>
                <w:rFonts w:ascii="Calibri" w:eastAsia="Times New Roman" w:hAnsi="Calibri" w:cs="Calibri"/>
                <w:color w:val="000000"/>
              </w:rPr>
              <w:t>niše</w:t>
            </w:r>
            <w:proofErr w:type="spellEnd"/>
            <w:r w:rsidRPr="00AC76CE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AC76CE">
              <w:rPr>
                <w:rFonts w:ascii="Calibri" w:eastAsia="Times New Roman" w:hAnsi="Calibri" w:cs="Calibri"/>
                <w:color w:val="000000"/>
              </w:rPr>
              <w:t>nišu</w:t>
            </w:r>
            <w:proofErr w:type="spellEnd"/>
            <w:r w:rsidRPr="00AC76C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76CE">
              <w:rPr>
                <w:rFonts w:ascii="Calibri" w:eastAsia="Times New Roman" w:hAnsi="Calibri" w:cs="Calibri"/>
                <w:color w:val="000000"/>
              </w:rPr>
              <w:t>za</w:t>
            </w:r>
            <w:proofErr w:type="spellEnd"/>
            <w:r w:rsidRPr="00AC76C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76CE">
              <w:rPr>
                <w:rFonts w:ascii="Calibri" w:eastAsia="Times New Roman" w:hAnsi="Calibri" w:cs="Calibri"/>
                <w:color w:val="000000"/>
              </w:rPr>
              <w:t>urnu</w:t>
            </w:r>
            <w:proofErr w:type="spellEnd"/>
            <w:r w:rsidRPr="00AC76C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76CE">
              <w:rPr>
                <w:rFonts w:ascii="Calibri" w:eastAsia="Times New Roman" w:hAnsi="Calibri" w:cs="Calibri"/>
                <w:color w:val="000000"/>
              </w:rPr>
              <w:t>i</w:t>
            </w:r>
            <w:proofErr w:type="spellEnd"/>
            <w:r w:rsidRPr="00AC76C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76CE">
              <w:rPr>
                <w:rFonts w:ascii="Calibri" w:eastAsia="Times New Roman" w:hAnsi="Calibri" w:cs="Calibri"/>
                <w:color w:val="000000"/>
              </w:rPr>
              <w:t>kosti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1AD2D" w14:textId="77777777" w:rsidR="00AC76CE" w:rsidRPr="00AC76CE" w:rsidRDefault="00AC76CE" w:rsidP="00AC76CE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AC76CE">
              <w:rPr>
                <w:rFonts w:ascii="Calibri" w:eastAsia="Times New Roman" w:hAnsi="Calibri" w:cs="Calibri"/>
                <w:b/>
                <w:color w:val="000000"/>
              </w:rPr>
              <w:t>6.42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875E" w14:textId="77777777" w:rsidR="00AC76CE" w:rsidRPr="00AC76CE" w:rsidRDefault="00AC76CE" w:rsidP="00AC76CE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AC76CE">
              <w:rPr>
                <w:rFonts w:ascii="Calibri" w:eastAsia="Times New Roman" w:hAnsi="Calibri" w:cs="Calibri"/>
                <w:b/>
                <w:color w:val="000000"/>
              </w:rPr>
              <w:t>8.02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EE9D5" w14:textId="77777777" w:rsidR="00AC76CE" w:rsidRPr="00AC76CE" w:rsidRDefault="00AC76CE" w:rsidP="00AC76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C76CE">
              <w:rPr>
                <w:rFonts w:ascii="Calibri" w:eastAsia="Times New Roman" w:hAnsi="Calibri" w:cs="Calibri"/>
                <w:color w:val="000000"/>
              </w:rPr>
              <w:t>48.36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D4B32" w14:textId="77777777" w:rsidR="00AC76CE" w:rsidRPr="00AC76CE" w:rsidRDefault="00AC76CE" w:rsidP="00AC76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C76CE">
              <w:rPr>
                <w:rFonts w:ascii="Calibri" w:eastAsia="Times New Roman" w:hAnsi="Calibri" w:cs="Calibri"/>
                <w:color w:val="000000"/>
              </w:rPr>
              <w:t>60.45</w:t>
            </w:r>
          </w:p>
        </w:tc>
      </w:tr>
      <w:tr w:rsidR="00AC76CE" w:rsidRPr="00AC76CE" w14:paraId="63D6317D" w14:textId="77777777" w:rsidTr="00AC76CE">
        <w:trPr>
          <w:trHeight w:val="6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10C1D" w14:textId="77777777" w:rsidR="00AC76CE" w:rsidRPr="00AC76CE" w:rsidRDefault="00AC76CE" w:rsidP="00AC76CE">
            <w:pPr>
              <w:rPr>
                <w:rFonts w:ascii="Calibri" w:eastAsia="Times New Roman" w:hAnsi="Calibri" w:cs="Calibri"/>
                <w:color w:val="000000"/>
              </w:rPr>
            </w:pPr>
            <w:r w:rsidRPr="00AC76CE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A5AC0" w14:textId="77777777" w:rsidR="00AC76CE" w:rsidRPr="00AC76CE" w:rsidRDefault="00AC76CE" w:rsidP="00AC76CE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C76CE">
              <w:rPr>
                <w:rFonts w:ascii="Calibri" w:eastAsia="Times New Roman" w:hAnsi="Calibri" w:cs="Calibri"/>
                <w:color w:val="000000"/>
              </w:rPr>
              <w:t>Godišnja</w:t>
            </w:r>
            <w:proofErr w:type="spellEnd"/>
            <w:r w:rsidRPr="00AC76C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76CE">
              <w:rPr>
                <w:rFonts w:ascii="Calibri" w:eastAsia="Times New Roman" w:hAnsi="Calibri" w:cs="Calibri"/>
                <w:color w:val="000000"/>
              </w:rPr>
              <w:t>naknada</w:t>
            </w:r>
            <w:proofErr w:type="spellEnd"/>
            <w:r w:rsidRPr="00AC76C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76CE">
              <w:rPr>
                <w:rFonts w:ascii="Calibri" w:eastAsia="Times New Roman" w:hAnsi="Calibri" w:cs="Calibri"/>
                <w:color w:val="000000"/>
              </w:rPr>
              <w:t>za</w:t>
            </w:r>
            <w:proofErr w:type="spellEnd"/>
            <w:r w:rsidRPr="00AC76C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76CE">
              <w:rPr>
                <w:rFonts w:ascii="Calibri" w:eastAsia="Times New Roman" w:hAnsi="Calibri" w:cs="Calibri"/>
                <w:color w:val="000000"/>
              </w:rPr>
              <w:t>korištenje</w:t>
            </w:r>
            <w:proofErr w:type="spellEnd"/>
            <w:r w:rsidRPr="00AC76C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76CE">
              <w:rPr>
                <w:rFonts w:ascii="Calibri" w:eastAsia="Times New Roman" w:hAnsi="Calibri" w:cs="Calibri"/>
                <w:color w:val="000000"/>
              </w:rPr>
              <w:t>zemljanog</w:t>
            </w:r>
            <w:proofErr w:type="spellEnd"/>
            <w:r w:rsidRPr="00AC76C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76CE">
              <w:rPr>
                <w:rFonts w:ascii="Calibri" w:eastAsia="Times New Roman" w:hAnsi="Calibri" w:cs="Calibri"/>
                <w:color w:val="000000"/>
              </w:rPr>
              <w:t>groba</w:t>
            </w:r>
            <w:proofErr w:type="spellEnd"/>
            <w:r w:rsidRPr="00AC76CE">
              <w:rPr>
                <w:rFonts w:ascii="Calibri" w:eastAsia="Times New Roman" w:hAnsi="Calibri" w:cs="Calibri"/>
                <w:color w:val="000000"/>
              </w:rPr>
              <w:t xml:space="preserve"> do 5 m²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843A8" w14:textId="77777777" w:rsidR="00AC76CE" w:rsidRPr="00AC76CE" w:rsidRDefault="00AC76CE" w:rsidP="00AC76CE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AC76CE">
              <w:rPr>
                <w:rFonts w:ascii="Calibri" w:eastAsia="Times New Roman" w:hAnsi="Calibri" w:cs="Calibri"/>
                <w:b/>
                <w:color w:val="000000"/>
              </w:rPr>
              <w:t>15.88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83795" w14:textId="77777777" w:rsidR="00AC76CE" w:rsidRPr="00AC76CE" w:rsidRDefault="00AC76CE" w:rsidP="00AC76CE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AC76CE">
              <w:rPr>
                <w:rFonts w:ascii="Calibri" w:eastAsia="Times New Roman" w:hAnsi="Calibri" w:cs="Calibri"/>
                <w:b/>
                <w:color w:val="000000"/>
              </w:rPr>
              <w:t>19.85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927C4" w14:textId="77777777" w:rsidR="00AC76CE" w:rsidRPr="00AC76CE" w:rsidRDefault="00AC76CE" w:rsidP="00AC76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C76CE">
              <w:rPr>
                <w:rFonts w:ascii="Calibri" w:eastAsia="Times New Roman" w:hAnsi="Calibri" w:cs="Calibri"/>
                <w:color w:val="000000"/>
              </w:rPr>
              <w:t>119.67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785D5" w14:textId="77777777" w:rsidR="00AC76CE" w:rsidRPr="00AC76CE" w:rsidRDefault="00AC76CE" w:rsidP="00AC76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C76CE">
              <w:rPr>
                <w:rFonts w:ascii="Calibri" w:eastAsia="Times New Roman" w:hAnsi="Calibri" w:cs="Calibri"/>
                <w:color w:val="000000"/>
              </w:rPr>
              <w:t>149.59</w:t>
            </w:r>
          </w:p>
        </w:tc>
      </w:tr>
      <w:tr w:rsidR="00AC76CE" w:rsidRPr="00AC76CE" w14:paraId="69A52802" w14:textId="77777777" w:rsidTr="00AC76CE">
        <w:trPr>
          <w:trHeight w:val="6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84F1" w14:textId="77777777" w:rsidR="00AC76CE" w:rsidRPr="00AC76CE" w:rsidRDefault="00AC76CE" w:rsidP="00AC76CE">
            <w:pPr>
              <w:rPr>
                <w:rFonts w:ascii="Calibri" w:eastAsia="Times New Roman" w:hAnsi="Calibri" w:cs="Calibri"/>
                <w:color w:val="000000"/>
              </w:rPr>
            </w:pPr>
            <w:r w:rsidRPr="00AC76CE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9E70B" w14:textId="77777777" w:rsidR="00AC76CE" w:rsidRPr="00AC76CE" w:rsidRDefault="00AC76CE" w:rsidP="00AC76CE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C76CE">
              <w:rPr>
                <w:rFonts w:ascii="Calibri" w:eastAsia="Times New Roman" w:hAnsi="Calibri" w:cs="Calibri"/>
                <w:color w:val="000000"/>
              </w:rPr>
              <w:t>Godišnja</w:t>
            </w:r>
            <w:proofErr w:type="spellEnd"/>
            <w:r w:rsidRPr="00AC76C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76CE">
              <w:rPr>
                <w:rFonts w:ascii="Calibri" w:eastAsia="Times New Roman" w:hAnsi="Calibri" w:cs="Calibri"/>
                <w:color w:val="000000"/>
              </w:rPr>
              <w:t>naknada</w:t>
            </w:r>
            <w:proofErr w:type="spellEnd"/>
            <w:r w:rsidRPr="00AC76C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76CE">
              <w:rPr>
                <w:rFonts w:ascii="Calibri" w:eastAsia="Times New Roman" w:hAnsi="Calibri" w:cs="Calibri"/>
                <w:color w:val="000000"/>
              </w:rPr>
              <w:t>za</w:t>
            </w:r>
            <w:proofErr w:type="spellEnd"/>
            <w:r w:rsidRPr="00AC76C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76CE">
              <w:rPr>
                <w:rFonts w:ascii="Calibri" w:eastAsia="Times New Roman" w:hAnsi="Calibri" w:cs="Calibri"/>
                <w:color w:val="000000"/>
              </w:rPr>
              <w:t>korištenje</w:t>
            </w:r>
            <w:proofErr w:type="spellEnd"/>
            <w:r w:rsidRPr="00AC76C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76CE">
              <w:rPr>
                <w:rFonts w:ascii="Calibri" w:eastAsia="Times New Roman" w:hAnsi="Calibri" w:cs="Calibri"/>
                <w:color w:val="000000"/>
              </w:rPr>
              <w:t>zemljanog</w:t>
            </w:r>
            <w:proofErr w:type="spellEnd"/>
            <w:r w:rsidRPr="00AC76C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76CE">
              <w:rPr>
                <w:rFonts w:ascii="Calibri" w:eastAsia="Times New Roman" w:hAnsi="Calibri" w:cs="Calibri"/>
                <w:color w:val="000000"/>
              </w:rPr>
              <w:t>groba</w:t>
            </w:r>
            <w:proofErr w:type="spellEnd"/>
            <w:r w:rsidRPr="00AC76C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76CE">
              <w:rPr>
                <w:rFonts w:ascii="Calibri" w:eastAsia="Times New Roman" w:hAnsi="Calibri" w:cs="Calibri"/>
                <w:color w:val="000000"/>
              </w:rPr>
              <w:t>preko</w:t>
            </w:r>
            <w:proofErr w:type="spellEnd"/>
            <w:r w:rsidRPr="00AC76CE">
              <w:rPr>
                <w:rFonts w:ascii="Calibri" w:eastAsia="Times New Roman" w:hAnsi="Calibri" w:cs="Calibri"/>
                <w:color w:val="000000"/>
              </w:rPr>
              <w:t xml:space="preserve"> 5 m²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17481" w14:textId="77777777" w:rsidR="00AC76CE" w:rsidRPr="00AC76CE" w:rsidRDefault="00AC76CE" w:rsidP="00AC76CE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AC76CE">
              <w:rPr>
                <w:rFonts w:ascii="Calibri" w:eastAsia="Times New Roman" w:hAnsi="Calibri" w:cs="Calibri"/>
                <w:b/>
                <w:color w:val="000000"/>
              </w:rPr>
              <w:t>19.15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F34BB" w14:textId="77777777" w:rsidR="00AC76CE" w:rsidRPr="00AC76CE" w:rsidRDefault="00AC76CE" w:rsidP="00AC76CE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AC76CE">
              <w:rPr>
                <w:rFonts w:ascii="Calibri" w:eastAsia="Times New Roman" w:hAnsi="Calibri" w:cs="Calibri"/>
                <w:b/>
                <w:color w:val="000000"/>
              </w:rPr>
              <w:t>23.93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6C8CB" w14:textId="77777777" w:rsidR="00AC76CE" w:rsidRPr="00AC76CE" w:rsidRDefault="00AC76CE" w:rsidP="00AC76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C76CE">
              <w:rPr>
                <w:rFonts w:ascii="Calibri" w:eastAsia="Times New Roman" w:hAnsi="Calibri" w:cs="Calibri"/>
                <w:color w:val="000000"/>
              </w:rPr>
              <w:t>144.26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1EBF1" w14:textId="77777777" w:rsidR="00AC76CE" w:rsidRPr="00AC76CE" w:rsidRDefault="00AC76CE" w:rsidP="00AC76C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C76CE">
              <w:rPr>
                <w:rFonts w:ascii="Calibri" w:eastAsia="Times New Roman" w:hAnsi="Calibri" w:cs="Calibri"/>
                <w:color w:val="000000"/>
              </w:rPr>
              <w:t>180.33</w:t>
            </w:r>
          </w:p>
        </w:tc>
      </w:tr>
      <w:tr w:rsidR="00AC76CE" w:rsidRPr="00AC76CE" w14:paraId="2B1082BB" w14:textId="77777777" w:rsidTr="00AC76CE">
        <w:trPr>
          <w:trHeight w:val="3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BC0D" w14:textId="77777777" w:rsidR="00AC76CE" w:rsidRPr="00AC76CE" w:rsidRDefault="00AC76CE" w:rsidP="00AC76CE">
            <w:pPr>
              <w:rPr>
                <w:rFonts w:ascii="Calibri" w:eastAsia="Times New Roman" w:hAnsi="Calibri" w:cs="Calibri"/>
                <w:color w:val="000000"/>
              </w:rPr>
            </w:pPr>
            <w:r w:rsidRPr="00AC76C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72B12" w14:textId="77777777" w:rsidR="00AC76CE" w:rsidRPr="00AC76CE" w:rsidRDefault="00AC76CE" w:rsidP="00AC76CE">
            <w:pPr>
              <w:rPr>
                <w:rFonts w:ascii="Calibri" w:eastAsia="Times New Roman" w:hAnsi="Calibri" w:cs="Calibri"/>
                <w:color w:val="000000"/>
              </w:rPr>
            </w:pPr>
            <w:r w:rsidRPr="00AC76C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C1E30" w14:textId="77777777" w:rsidR="00AC76CE" w:rsidRPr="00AC76CE" w:rsidRDefault="00AC76CE" w:rsidP="00AC76CE">
            <w:pPr>
              <w:rPr>
                <w:rFonts w:ascii="Calibri" w:eastAsia="Times New Roman" w:hAnsi="Calibri" w:cs="Calibri"/>
                <w:color w:val="000000"/>
              </w:rPr>
            </w:pPr>
            <w:r w:rsidRPr="00AC76C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F10AC" w14:textId="77777777" w:rsidR="00AC76CE" w:rsidRPr="00AC76CE" w:rsidRDefault="00AC76CE" w:rsidP="00AC76CE">
            <w:pPr>
              <w:rPr>
                <w:rFonts w:ascii="Calibri" w:eastAsia="Times New Roman" w:hAnsi="Calibri" w:cs="Calibri"/>
                <w:color w:val="000000"/>
              </w:rPr>
            </w:pPr>
            <w:r w:rsidRPr="00AC76C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F6C6E" w14:textId="77777777" w:rsidR="00AC76CE" w:rsidRPr="00AC76CE" w:rsidRDefault="00AC76CE" w:rsidP="00AC76CE">
            <w:pPr>
              <w:rPr>
                <w:rFonts w:ascii="Calibri" w:eastAsia="Times New Roman" w:hAnsi="Calibri" w:cs="Calibri"/>
                <w:color w:val="000000"/>
              </w:rPr>
            </w:pPr>
            <w:r w:rsidRPr="00AC76C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F788C" w14:textId="77777777" w:rsidR="00AC76CE" w:rsidRPr="00AC76CE" w:rsidRDefault="00AC76CE" w:rsidP="00AC76CE">
            <w:pPr>
              <w:rPr>
                <w:rFonts w:ascii="Calibri" w:eastAsia="Times New Roman" w:hAnsi="Calibri" w:cs="Calibri"/>
                <w:color w:val="000000"/>
              </w:rPr>
            </w:pPr>
            <w:r w:rsidRPr="00AC76C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33740911" w14:textId="77777777" w:rsidR="00AC76CE" w:rsidRDefault="00AC76CE"/>
    <w:p w14:paraId="058C8F72" w14:textId="77777777" w:rsidR="00B15CC4" w:rsidRPr="00B15CC4" w:rsidRDefault="00B15CC4" w:rsidP="00B15CC4">
      <w:pPr>
        <w:jc w:val="center"/>
        <w:rPr>
          <w:b/>
          <w:i/>
        </w:rPr>
      </w:pPr>
      <w:proofErr w:type="spellStart"/>
      <w:r w:rsidRPr="00B15CC4">
        <w:rPr>
          <w:b/>
          <w:i/>
        </w:rPr>
        <w:t>Članak</w:t>
      </w:r>
      <w:proofErr w:type="spellEnd"/>
      <w:r w:rsidRPr="00B15CC4">
        <w:rPr>
          <w:b/>
          <w:i/>
        </w:rPr>
        <w:t xml:space="preserve"> </w:t>
      </w:r>
      <w:r>
        <w:rPr>
          <w:b/>
          <w:i/>
        </w:rPr>
        <w:t>2</w:t>
      </w:r>
      <w:r w:rsidRPr="00B15CC4">
        <w:rPr>
          <w:b/>
          <w:i/>
        </w:rPr>
        <w:t>.</w:t>
      </w:r>
    </w:p>
    <w:p w14:paraId="7C67B9B7" w14:textId="77777777" w:rsidR="00B15CC4" w:rsidRDefault="00B15CC4" w:rsidP="00B15CC4"/>
    <w:p w14:paraId="324C8F40" w14:textId="77777777" w:rsidR="00B15CC4" w:rsidRDefault="00B15CC4" w:rsidP="00B15CC4">
      <w:pPr>
        <w:jc w:val="both"/>
      </w:pPr>
      <w:proofErr w:type="spellStart"/>
      <w:r>
        <w:t>Ovaj</w:t>
      </w:r>
      <w:proofErr w:type="spellEnd"/>
      <w:r>
        <w:t xml:space="preserve"> </w:t>
      </w:r>
      <w:proofErr w:type="spellStart"/>
      <w:r>
        <w:t>Cjenik</w:t>
      </w:r>
      <w:proofErr w:type="spellEnd"/>
      <w:r>
        <w:t xml:space="preserve"> </w:t>
      </w:r>
      <w:proofErr w:type="spellStart"/>
      <w:r>
        <w:t>iskazan</w:t>
      </w:r>
      <w:proofErr w:type="spellEnd"/>
      <w:r>
        <w:t xml:space="preserve"> </w:t>
      </w:r>
      <w:proofErr w:type="spellStart"/>
      <w:r>
        <w:t>je</w:t>
      </w:r>
      <w:proofErr w:type="spellEnd"/>
      <w:r>
        <w:t xml:space="preserve"> </w:t>
      </w:r>
      <w:proofErr w:type="spellStart"/>
      <w:r>
        <w:t>dvojno</w:t>
      </w:r>
      <w:proofErr w:type="spellEnd"/>
      <w:r>
        <w:t xml:space="preserve"> u </w:t>
      </w:r>
      <w:proofErr w:type="spellStart"/>
      <w:r>
        <w:t>valuti</w:t>
      </w:r>
      <w:proofErr w:type="spellEnd"/>
      <w:r>
        <w:t xml:space="preserve"> Euro (€) </w:t>
      </w:r>
      <w:proofErr w:type="spellStart"/>
      <w:r>
        <w:t>i</w:t>
      </w:r>
      <w:proofErr w:type="spellEnd"/>
      <w:r>
        <w:t xml:space="preserve"> Kuna </w:t>
      </w:r>
      <w:proofErr w:type="spellStart"/>
      <w:r>
        <w:t>primjenom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o </w:t>
      </w:r>
      <w:proofErr w:type="spellStart"/>
      <w:r>
        <w:t>uvođenju</w:t>
      </w:r>
      <w:proofErr w:type="spellEnd"/>
      <w:r>
        <w:t xml:space="preserve"> Eura </w:t>
      </w:r>
      <w:proofErr w:type="spellStart"/>
      <w:r>
        <w:t>kao</w:t>
      </w:r>
      <w:proofErr w:type="spellEnd"/>
      <w:r>
        <w:t xml:space="preserve"> </w:t>
      </w:r>
      <w:proofErr w:type="spellStart"/>
      <w:r>
        <w:t>službene</w:t>
      </w:r>
      <w:proofErr w:type="spellEnd"/>
      <w:r>
        <w:t xml:space="preserve"> </w:t>
      </w:r>
      <w:proofErr w:type="spellStart"/>
      <w:r>
        <w:t>valute</w:t>
      </w:r>
      <w:proofErr w:type="spellEnd"/>
      <w:r>
        <w:t xml:space="preserve"> u </w:t>
      </w:r>
      <w:proofErr w:type="spellStart"/>
      <w:r>
        <w:t>Republici</w:t>
      </w:r>
      <w:proofErr w:type="spellEnd"/>
      <w:r>
        <w:t xml:space="preserve"> </w:t>
      </w:r>
      <w:proofErr w:type="spellStart"/>
      <w:r>
        <w:t>Hrvatskoj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01.01.2023. </w:t>
      </w:r>
      <w:proofErr w:type="spellStart"/>
      <w:r>
        <w:t>godine</w:t>
      </w:r>
      <w:proofErr w:type="spellEnd"/>
      <w:r>
        <w:t xml:space="preserve"> (NN 85/22), </w:t>
      </w:r>
      <w:proofErr w:type="spellStart"/>
      <w:r>
        <w:t>te</w:t>
      </w:r>
      <w:proofErr w:type="spellEnd"/>
      <w:r>
        <w:t xml:space="preserve"> </w:t>
      </w:r>
      <w:proofErr w:type="spellStart"/>
      <w:r>
        <w:t>je</w:t>
      </w:r>
      <w:proofErr w:type="spellEnd"/>
      <w:r>
        <w:t xml:space="preserve"> </w:t>
      </w:r>
      <w:proofErr w:type="spellStart"/>
      <w:r>
        <w:t>fiksni</w:t>
      </w:r>
      <w:proofErr w:type="spellEnd"/>
      <w:r>
        <w:t xml:space="preserve"> </w:t>
      </w:r>
      <w:proofErr w:type="spellStart"/>
      <w:r>
        <w:t>tečaj</w:t>
      </w:r>
      <w:proofErr w:type="spellEnd"/>
      <w:r>
        <w:t xml:space="preserve"> </w:t>
      </w:r>
      <w:proofErr w:type="spellStart"/>
      <w:r>
        <w:t>konverzije</w:t>
      </w:r>
      <w:proofErr w:type="spellEnd"/>
      <w:r>
        <w:t xml:space="preserve"> </w:t>
      </w:r>
      <w:proofErr w:type="spellStart"/>
      <w:r>
        <w:t>određen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7,53450 Kuna </w:t>
      </w:r>
      <w:proofErr w:type="spellStart"/>
      <w:r>
        <w:t>za</w:t>
      </w:r>
      <w:proofErr w:type="spellEnd"/>
      <w:r>
        <w:t xml:space="preserve"> </w:t>
      </w:r>
      <w:proofErr w:type="spellStart"/>
      <w:r>
        <w:t>jedan</w:t>
      </w:r>
      <w:proofErr w:type="spellEnd"/>
      <w:r>
        <w:t xml:space="preserve"> Euro.</w:t>
      </w:r>
    </w:p>
    <w:p w14:paraId="3E206823" w14:textId="77777777" w:rsidR="00B15CC4" w:rsidRDefault="00B15CC4" w:rsidP="00B15CC4"/>
    <w:p w14:paraId="7C47D10A" w14:textId="77777777" w:rsidR="00B15CC4" w:rsidRPr="00B15CC4" w:rsidRDefault="00B15CC4" w:rsidP="00B15CC4">
      <w:pPr>
        <w:jc w:val="center"/>
        <w:rPr>
          <w:b/>
          <w:i/>
        </w:rPr>
      </w:pPr>
      <w:proofErr w:type="spellStart"/>
      <w:r w:rsidRPr="00B15CC4">
        <w:rPr>
          <w:b/>
          <w:i/>
        </w:rPr>
        <w:t>Članak</w:t>
      </w:r>
      <w:proofErr w:type="spellEnd"/>
      <w:r w:rsidRPr="00B15CC4">
        <w:rPr>
          <w:b/>
          <w:i/>
        </w:rPr>
        <w:t xml:space="preserve"> </w:t>
      </w:r>
      <w:r>
        <w:rPr>
          <w:b/>
          <w:i/>
        </w:rPr>
        <w:t>3</w:t>
      </w:r>
      <w:r w:rsidRPr="00B15CC4">
        <w:rPr>
          <w:b/>
          <w:i/>
        </w:rPr>
        <w:t>.</w:t>
      </w:r>
    </w:p>
    <w:p w14:paraId="6A2B7407" w14:textId="77777777" w:rsidR="00B15CC4" w:rsidRDefault="00B15CC4" w:rsidP="00B15CC4"/>
    <w:p w14:paraId="200F1313" w14:textId="77777777" w:rsidR="00B15CC4" w:rsidRDefault="00B15CC4" w:rsidP="00B15CC4">
      <w:proofErr w:type="spellStart"/>
      <w:r>
        <w:t>Ovaj</w:t>
      </w:r>
      <w:proofErr w:type="spellEnd"/>
      <w:r>
        <w:t xml:space="preserve"> </w:t>
      </w:r>
      <w:proofErr w:type="spellStart"/>
      <w:r>
        <w:t>Cjenik</w:t>
      </w:r>
      <w:proofErr w:type="spellEnd"/>
      <w:r>
        <w:t xml:space="preserve"> stupa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 xml:space="preserve"> dana 01.01.2023. </w:t>
      </w:r>
      <w:proofErr w:type="spellStart"/>
      <w:r>
        <w:t>godine</w:t>
      </w:r>
      <w:proofErr w:type="spellEnd"/>
      <w:r>
        <w:t>.</w:t>
      </w:r>
    </w:p>
    <w:p w14:paraId="7D5B9445" w14:textId="77777777" w:rsidR="00B15CC4" w:rsidRDefault="00B15CC4"/>
    <w:sectPr w:rsidR="00B15CC4" w:rsidSect="007A5938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6CE"/>
    <w:rsid w:val="001353DC"/>
    <w:rsid w:val="00155C56"/>
    <w:rsid w:val="003604E9"/>
    <w:rsid w:val="007A5938"/>
    <w:rsid w:val="00AC76CE"/>
    <w:rsid w:val="00B1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EF571C"/>
  <w15:chartTrackingRefBased/>
  <w15:docId w15:val="{8C61113D-2F96-B14D-9FAF-783B603DE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97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2025-10-11T11:36:00Z</dcterms:created>
  <dcterms:modified xsi:type="dcterms:W3CDTF">2025-10-11T11:36:00Z</dcterms:modified>
</cp:coreProperties>
</file>