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018F" w14:textId="77777777" w:rsidR="00155C56" w:rsidRDefault="00AC76CE" w:rsidP="00B15CC4">
      <w:pPr>
        <w:jc w:val="both"/>
      </w:pP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r w:rsidR="00BF6236">
        <w:t>34</w:t>
      </w:r>
      <w:r>
        <w:t xml:space="preserve">. </w:t>
      </w:r>
      <w:proofErr w:type="spellStart"/>
      <w:r>
        <w:t>stavak</w:t>
      </w:r>
      <w:proofErr w:type="spellEnd"/>
      <w:r>
        <w:t xml:space="preserve"> </w:t>
      </w:r>
      <w:r w:rsidR="00BF6236">
        <w:t>3</w:t>
      </w:r>
      <w:r>
        <w:t xml:space="preserve">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(NN 68/18, 110/18, 32/20)</w:t>
      </w:r>
      <w:r w:rsidR="00BF6236">
        <w:t xml:space="preserve"> </w:t>
      </w:r>
      <w:proofErr w:type="spellStart"/>
      <w:r w:rsidR="00BF6236">
        <w:t>i</w:t>
      </w:r>
      <w:proofErr w:type="spellEnd"/>
      <w:r w:rsidR="00BF6236">
        <w:t xml:space="preserve"> </w:t>
      </w:r>
      <w:proofErr w:type="spellStart"/>
      <w:r w:rsidR="00BF6236">
        <w:t>članka</w:t>
      </w:r>
      <w:proofErr w:type="spellEnd"/>
      <w:r w:rsidR="00BF6236">
        <w:t xml:space="preserve"> 8. </w:t>
      </w:r>
      <w:proofErr w:type="spellStart"/>
      <w:r w:rsidR="00BF6236">
        <w:t>Zakona</w:t>
      </w:r>
      <w:proofErr w:type="spellEnd"/>
      <w:r w:rsidR="00BF6236">
        <w:t xml:space="preserve"> o </w:t>
      </w:r>
      <w:proofErr w:type="spellStart"/>
      <w:r w:rsidR="00BF6236">
        <w:t>pogrebničkoj</w:t>
      </w:r>
      <w:proofErr w:type="spellEnd"/>
      <w:r w:rsidR="00BF6236">
        <w:t xml:space="preserve"> </w:t>
      </w:r>
      <w:proofErr w:type="spellStart"/>
      <w:r w:rsidR="00BF6236">
        <w:t>djelatnosti</w:t>
      </w:r>
      <w:proofErr w:type="spellEnd"/>
      <w:r w:rsidR="00BF6236">
        <w:t xml:space="preserve"> (NN 36/15 </w:t>
      </w:r>
      <w:proofErr w:type="spellStart"/>
      <w:r w:rsidR="00BF6236">
        <w:t>i</w:t>
      </w:r>
      <w:proofErr w:type="spellEnd"/>
      <w:r w:rsidR="00BF6236">
        <w:t xml:space="preserve"> 98/19)</w:t>
      </w:r>
      <w:r>
        <w:t xml:space="preserve">,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MONTE GIRO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pogrebne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Pula,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 w:rsidR="00BF6236">
        <w:t>Nadzornog</w:t>
      </w:r>
      <w:proofErr w:type="spellEnd"/>
      <w:r w:rsidR="00BF6236">
        <w:t xml:space="preserve"> </w:t>
      </w:r>
      <w:proofErr w:type="spellStart"/>
      <w:r w:rsidR="00BF6236">
        <w:t>odbora</w:t>
      </w:r>
      <w:proofErr w:type="spellEnd"/>
      <w:r w:rsidR="00BF6236">
        <w:t xml:space="preserve"> </w:t>
      </w:r>
      <w:proofErr w:type="spellStart"/>
      <w:r w:rsidR="00BF6236">
        <w:t>društva</w:t>
      </w:r>
      <w:proofErr w:type="spellEnd"/>
      <w:r w:rsidR="00B15CC4">
        <w:t xml:space="preserve"> od dana </w:t>
      </w:r>
      <w:r w:rsidR="00310FA6">
        <w:t>17</w:t>
      </w:r>
      <w:r w:rsidR="00B15CC4">
        <w:t>.</w:t>
      </w:r>
      <w:r w:rsidR="00310FA6">
        <w:t>11</w:t>
      </w:r>
      <w:r w:rsidR="00B15CC4">
        <w:t>.202</w:t>
      </w:r>
      <w:r w:rsidR="007D3462">
        <w:t>3</w:t>
      </w:r>
      <w:r w:rsidR="00B15CC4">
        <w:t xml:space="preserve">. </w:t>
      </w:r>
      <w:proofErr w:type="spellStart"/>
      <w:r w:rsidR="00B15CC4">
        <w:t>godine</w:t>
      </w:r>
      <w:proofErr w:type="spellEnd"/>
      <w:r>
        <w:t xml:space="preserve">, </w:t>
      </w:r>
      <w:proofErr w:type="spellStart"/>
      <w:r>
        <w:t>donosi</w:t>
      </w:r>
      <w:proofErr w:type="spellEnd"/>
    </w:p>
    <w:p w14:paraId="1049AFE2" w14:textId="77777777" w:rsidR="00AC76CE" w:rsidRDefault="00AC76CE"/>
    <w:p w14:paraId="75ED17E9" w14:textId="77777777" w:rsidR="00AC76CE" w:rsidRDefault="00AC76CE"/>
    <w:p w14:paraId="23BB494C" w14:textId="77777777" w:rsidR="00AC76CE" w:rsidRPr="00B15CC4" w:rsidRDefault="00B15CC4" w:rsidP="00B15CC4">
      <w:pPr>
        <w:jc w:val="center"/>
        <w:rPr>
          <w:b/>
          <w:sz w:val="28"/>
          <w:szCs w:val="28"/>
        </w:rPr>
      </w:pPr>
      <w:r w:rsidRPr="00B15CC4">
        <w:rPr>
          <w:b/>
          <w:sz w:val="28"/>
          <w:szCs w:val="28"/>
        </w:rPr>
        <w:t xml:space="preserve">CJENIK </w:t>
      </w:r>
      <w:r w:rsidR="00BF6236">
        <w:rPr>
          <w:b/>
          <w:sz w:val="28"/>
          <w:szCs w:val="28"/>
        </w:rPr>
        <w:t>POGREBNIČKIH I TRŽIŠNIH</w:t>
      </w:r>
      <w:r w:rsidR="007D3462">
        <w:rPr>
          <w:b/>
          <w:sz w:val="28"/>
          <w:szCs w:val="28"/>
        </w:rPr>
        <w:t xml:space="preserve"> USLUGA</w:t>
      </w:r>
    </w:p>
    <w:p w14:paraId="62F7A1A1" w14:textId="77777777" w:rsidR="00AC76CE" w:rsidRDefault="00AC76CE"/>
    <w:p w14:paraId="51008018" w14:textId="77777777" w:rsidR="00AC76CE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1.</w:t>
      </w:r>
    </w:p>
    <w:p w14:paraId="1B3EF40F" w14:textId="77777777" w:rsidR="00B15CC4" w:rsidRDefault="00B15CC4"/>
    <w:p w14:paraId="5925A709" w14:textId="77777777" w:rsidR="00B15CC4" w:rsidRDefault="00B15CC4">
      <w:proofErr w:type="spellStart"/>
      <w:r>
        <w:t>Ovim</w:t>
      </w:r>
      <w:proofErr w:type="spellEnd"/>
      <w:r>
        <w:t xml:space="preserve"> </w:t>
      </w:r>
      <w:proofErr w:type="spellStart"/>
      <w:r>
        <w:t>Cjenik</w:t>
      </w:r>
      <w:r w:rsidR="003604E9"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1485D7F8" w14:textId="77777777" w:rsidR="00B15CC4" w:rsidRDefault="00B15CC4"/>
    <w:tbl>
      <w:tblPr>
        <w:tblW w:w="9360" w:type="dxa"/>
        <w:tblLook w:val="04A0" w:firstRow="1" w:lastRow="0" w:firstColumn="1" w:lastColumn="0" w:noHBand="0" w:noVBand="1"/>
      </w:tblPr>
      <w:tblGrid>
        <w:gridCol w:w="480"/>
        <w:gridCol w:w="8880"/>
      </w:tblGrid>
      <w:tr w:rsidR="00AC76CE" w:rsidRPr="00AC76CE" w14:paraId="24F2C199" w14:textId="77777777" w:rsidTr="00AC76CE">
        <w:trPr>
          <w:trHeight w:val="5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F472" w14:textId="77777777" w:rsidR="00AC76CE" w:rsidRPr="00AC76CE" w:rsidRDefault="00AC76CE" w:rsidP="00AC76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B1D3" w14:textId="77777777" w:rsidR="00AC76CE" w:rsidRPr="00AC76CE" w:rsidRDefault="007D3462" w:rsidP="00AC76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Cijena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>pogrebničkih</w:t>
            </w:r>
            <w:proofErr w:type="spellEnd"/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proofErr w:type="spellEnd"/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>tržišnih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uslug</w:t>
            </w:r>
            <w:r w:rsidR="00BF6236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trgovačkog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društva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Monte Giro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d.o.o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</w:tbl>
    <w:p w14:paraId="0FF9CB2C" w14:textId="77777777" w:rsidR="00AC76CE" w:rsidRDefault="00AC76CE"/>
    <w:tbl>
      <w:tblPr>
        <w:tblpPr w:leftFromText="180" w:rightFromText="180" w:vertAnchor="text" w:tblpY="1"/>
        <w:tblOverlap w:val="never"/>
        <w:tblW w:w="8905" w:type="dxa"/>
        <w:tblLook w:val="04A0" w:firstRow="1" w:lastRow="0" w:firstColumn="1" w:lastColumn="0" w:noHBand="0" w:noVBand="1"/>
      </w:tblPr>
      <w:tblGrid>
        <w:gridCol w:w="531"/>
        <w:gridCol w:w="5944"/>
        <w:gridCol w:w="1260"/>
        <w:gridCol w:w="1170"/>
      </w:tblGrid>
      <w:tr w:rsidR="00310FA6" w:rsidRPr="00BF6236" w14:paraId="0A3DA986" w14:textId="77777777" w:rsidTr="00310FA6">
        <w:trPr>
          <w:trHeight w:val="63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07C" w14:textId="77777777" w:rsidR="00310FA6" w:rsidRPr="00BF6236" w:rsidRDefault="00310FA6" w:rsidP="00310FA6">
            <w:pPr>
              <w:rPr>
                <w:rFonts w:ascii="Calibri" w:eastAsia="Times New Roman" w:hAnsi="Calibri" w:cs="Calibri"/>
                <w:color w:val="000000"/>
              </w:rPr>
            </w:pPr>
            <w:r w:rsidRPr="00BF62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C85" w14:textId="77777777" w:rsidR="00310FA6" w:rsidRPr="00BF6236" w:rsidRDefault="00310FA6" w:rsidP="00310FA6">
            <w:pPr>
              <w:rPr>
                <w:rFonts w:ascii="Calibri" w:eastAsia="Times New Roman" w:hAnsi="Calibri" w:cs="Calibri"/>
                <w:color w:val="000000"/>
              </w:rPr>
            </w:pPr>
            <w:r w:rsidRPr="00BF62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7D60" w14:textId="77777777" w:rsidR="00310FA6" w:rsidRPr="00BF6236" w:rsidRDefault="00310FA6" w:rsidP="00310F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color w:val="000000"/>
              </w:rPr>
              <w:t>€ bez PDV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BB84" w14:textId="77777777" w:rsidR="00310FA6" w:rsidRPr="00BF6236" w:rsidRDefault="00310FA6" w:rsidP="00310F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€ </w:t>
            </w:r>
            <w:proofErr w:type="spellStart"/>
            <w:r w:rsidRPr="00BF6236">
              <w:rPr>
                <w:rFonts w:ascii="Calibri" w:eastAsia="Times New Roman" w:hAnsi="Calibri" w:cs="Calibri"/>
                <w:b/>
                <w:bCs/>
                <w:color w:val="000000"/>
              </w:rPr>
              <w:t>sa</w:t>
            </w:r>
            <w:proofErr w:type="spellEnd"/>
            <w:r w:rsidRPr="00BF62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PDV</w:t>
            </w:r>
          </w:p>
        </w:tc>
      </w:tr>
      <w:tr w:rsidR="00310FA6" w:rsidRPr="00BF6236" w14:paraId="45C59DD3" w14:textId="77777777" w:rsidTr="00310FA6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9D22BD" w14:textId="77777777" w:rsidR="00310FA6" w:rsidRPr="00BF6236" w:rsidRDefault="00310FA6" w:rsidP="00310FA6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I.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94A9B2D" w14:textId="77777777" w:rsidR="00310FA6" w:rsidRPr="00BF6236" w:rsidRDefault="00310FA6" w:rsidP="00310FA6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PRIJEVOZ I PRIJENOS POKOJNIKA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300A8E" w14:textId="77777777" w:rsidR="00310FA6" w:rsidRPr="00BF6236" w:rsidRDefault="00310FA6" w:rsidP="00310FA6">
            <w:pPr>
              <w:rPr>
                <w:rFonts w:ascii="Calibri" w:eastAsia="Times New Roman" w:hAnsi="Calibri" w:cs="Calibri"/>
                <w:color w:val="000000"/>
              </w:rPr>
            </w:pPr>
            <w:r w:rsidRPr="00BF62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11B124" w14:textId="77777777" w:rsidR="00310FA6" w:rsidRPr="00BF6236" w:rsidRDefault="00310FA6" w:rsidP="00310FA6">
            <w:pPr>
              <w:rPr>
                <w:rFonts w:ascii="Calibri" w:eastAsia="Times New Roman" w:hAnsi="Calibri" w:cs="Calibri"/>
                <w:color w:val="000000"/>
              </w:rPr>
            </w:pPr>
            <w:r w:rsidRPr="00BF62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0FA6" w:rsidRPr="00BF6236" w14:paraId="6431885A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922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C341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Preuzimanje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u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bolnici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ili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kući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FA6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18.58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7BE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23.23</w:t>
            </w:r>
          </w:p>
        </w:tc>
      </w:tr>
      <w:tr w:rsidR="00310FA6" w:rsidRPr="00BF6236" w14:paraId="38BE5D81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6DA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7117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Preuzimanje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nesretni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slučaj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54D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74.32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2C8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92.91</w:t>
            </w:r>
          </w:p>
        </w:tc>
      </w:tr>
      <w:tr w:rsidR="00310FA6" w:rsidRPr="00BF6236" w14:paraId="15B55E58" w14:textId="77777777" w:rsidTr="00E37A1F">
        <w:trPr>
          <w:trHeight w:val="31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873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44C5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Prijevoz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do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groblja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ili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patologije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Pr="00BF6236">
              <w:rPr>
                <w:rFonts w:ascii="Calibri" w:eastAsia="Times New Roman" w:hAnsi="Calibri" w:cs="Calibri"/>
              </w:rPr>
              <w:t>(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gradska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vožnja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01D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425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16.59</w:t>
            </w:r>
          </w:p>
        </w:tc>
      </w:tr>
      <w:tr w:rsidR="00310FA6" w:rsidRPr="00BF6236" w14:paraId="3C3D2452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3B5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FA5E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Prijevoz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pogrebne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opreme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C67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69C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16.59</w:t>
            </w:r>
          </w:p>
        </w:tc>
      </w:tr>
      <w:tr w:rsidR="00310FA6" w:rsidRPr="00BF6236" w14:paraId="1674EE58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9BB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6989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Prijevoz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gradski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C3A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DF80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16.59</w:t>
            </w:r>
          </w:p>
        </w:tc>
      </w:tr>
      <w:tr w:rsidR="00310FA6" w:rsidRPr="00BF6236" w14:paraId="759633C1" w14:textId="77777777" w:rsidTr="00E37A1F">
        <w:trPr>
          <w:trHeight w:val="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6C54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9B7F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Preuzimanje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prijemne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prostorije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ili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rashladne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komore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DD5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4.65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FDEC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5.81</w:t>
            </w:r>
          </w:p>
        </w:tc>
      </w:tr>
      <w:tr w:rsidR="00310FA6" w:rsidRPr="00BF6236" w14:paraId="5D0F595D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7F8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8B73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Prijenos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rashladne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komore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AA1E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E1B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2.99</w:t>
            </w:r>
          </w:p>
        </w:tc>
      </w:tr>
      <w:tr w:rsidR="00310FA6" w:rsidRPr="00BF6236" w14:paraId="270CC084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089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B2E3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Prijevoz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van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Grada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Pule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1km u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oba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smjera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45F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0.74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52F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0.93</w:t>
            </w:r>
          </w:p>
        </w:tc>
      </w:tr>
      <w:tr w:rsidR="00310FA6" w:rsidRPr="00BF6236" w14:paraId="62C42E6C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5C5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6ACA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Prijevoz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r w:rsidRPr="00BF6236">
              <w:rPr>
                <w:rFonts w:ascii="Calibri (Body)" w:eastAsia="Times New Roman" w:hAnsi="Calibri (Body)" w:cs="Calibri"/>
              </w:rPr>
              <w:t xml:space="preserve">van RH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po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1km</w:t>
            </w:r>
            <w:r w:rsidRPr="00BF6236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oba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smjera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8127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0BA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1.29</w:t>
            </w:r>
          </w:p>
        </w:tc>
      </w:tr>
      <w:tr w:rsidR="00310FA6" w:rsidRPr="00BF6236" w14:paraId="0E189A3D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D302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AB2C" w14:textId="77777777" w:rsidR="00310FA6" w:rsidRPr="00BF6236" w:rsidRDefault="00310FA6" w:rsidP="00310FA6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Organizacija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usluge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kremiranja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A0B5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15.93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4FC" w14:textId="77777777" w:rsidR="00310FA6" w:rsidRPr="00BF6236" w:rsidRDefault="00310FA6" w:rsidP="00310FA6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19.91</w:t>
            </w:r>
          </w:p>
        </w:tc>
      </w:tr>
      <w:tr w:rsidR="00E37A1F" w:rsidRPr="00BF6236" w14:paraId="5D84BE5C" w14:textId="77777777" w:rsidTr="008F18E9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6F69" w14:textId="71975AD1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E5EA" w14:textId="7269B3D2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Troškovi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cestarina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tunelarina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mostarina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trajekata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CD68" w14:textId="1BC7572D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Prema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stvarnim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troškovima</w:t>
            </w:r>
            <w:proofErr w:type="spellEnd"/>
          </w:p>
        </w:tc>
      </w:tr>
      <w:tr w:rsidR="00E37A1F" w:rsidRPr="00BF6236" w14:paraId="0602ACFA" w14:textId="77777777" w:rsidTr="003F4B50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B660" w14:textId="1EF8D642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4A62" w14:textId="1DD69419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Kremiranje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B565" w14:textId="3B2D84E1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Prema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stvarnim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troškovima</w:t>
            </w:r>
            <w:proofErr w:type="spellEnd"/>
          </w:p>
        </w:tc>
      </w:tr>
      <w:tr w:rsidR="00E37A1F" w:rsidRPr="00BF6236" w14:paraId="048638A1" w14:textId="77777777" w:rsidTr="00310FA6">
        <w:trPr>
          <w:trHeight w:val="3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8E4B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C28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B1E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68B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7019055A" w14:textId="77777777" w:rsidTr="00310FA6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71BB5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92EB077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OSTALE TRŽIŠNE USLUGE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34AA88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7F136C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4CB50481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35D9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8BE5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Lemljenje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limenog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sanduka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(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uključen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materijal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D4C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23.89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B3C9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29.86</w:t>
            </w:r>
          </w:p>
        </w:tc>
      </w:tr>
      <w:tr w:rsidR="00E37A1F" w:rsidRPr="00BF6236" w14:paraId="191E97E1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493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81D5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Lijepljenje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osmrtnica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8778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10.62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E30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</w:tr>
      <w:tr w:rsidR="00E37A1F" w:rsidRPr="00BF6236" w14:paraId="4ECD9E73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E4E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EFAF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Štampanje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osmrtnica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(bez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lijepljenja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F53F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893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16.59</w:t>
            </w:r>
          </w:p>
        </w:tc>
      </w:tr>
      <w:tr w:rsidR="00E37A1F" w:rsidRPr="00BF6236" w14:paraId="66A988E0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3D2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A44B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Graviranje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pločica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uključen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materijal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DC9E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72F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16.59</w:t>
            </w:r>
          </w:p>
        </w:tc>
      </w:tr>
      <w:tr w:rsidR="00E37A1F" w:rsidRPr="00BF6236" w14:paraId="28917E62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D910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EC91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Jednokratno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detaljno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čišćenje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grobnice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4188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53.09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C37E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66.36</w:t>
            </w:r>
          </w:p>
        </w:tc>
      </w:tr>
      <w:tr w:rsidR="00E37A1F" w:rsidRPr="00BF6236" w14:paraId="69EDD580" w14:textId="77777777" w:rsidTr="00E37A1F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459F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E4AA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Upotreba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transportnog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sanduka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9FF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39.82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61E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49.77</w:t>
            </w:r>
          </w:p>
        </w:tc>
      </w:tr>
      <w:tr w:rsidR="00E37A1F" w:rsidRPr="00BF6236" w14:paraId="69A3417E" w14:textId="77777777" w:rsidTr="00E37A1F">
        <w:trPr>
          <w:trHeight w:val="6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013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1D6A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Postavljanje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vijenaca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aranžmana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grob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narudžbi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r w:rsidRPr="00BF6236">
              <w:rPr>
                <w:rFonts w:ascii="Calibri (Body)" w:eastAsia="Times New Roman" w:hAnsi="Calibri (Body)" w:cs="Calibri"/>
              </w:rPr>
              <w:t>(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usluga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bez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materijala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56A7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7.96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3B21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9.95</w:t>
            </w:r>
          </w:p>
        </w:tc>
      </w:tr>
      <w:tr w:rsidR="00E37A1F" w:rsidRPr="00BF6236" w14:paraId="04525DF3" w14:textId="77777777" w:rsidTr="00E37A1F">
        <w:trPr>
          <w:trHeight w:val="33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D2E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lastRenderedPageBreak/>
              <w:t>8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1199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Oblačenje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umrle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osobe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3C9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29.20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19D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36.50</w:t>
            </w:r>
          </w:p>
        </w:tc>
      </w:tr>
      <w:tr w:rsidR="00E37A1F" w:rsidRPr="00BF6236" w14:paraId="42C870B5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4C5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6AD2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Uređivanje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umrle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osobe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1A7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29.20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54B6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36.50</w:t>
            </w:r>
          </w:p>
        </w:tc>
      </w:tr>
      <w:tr w:rsidR="00E37A1F" w:rsidRPr="00BF6236" w14:paraId="32531511" w14:textId="77777777" w:rsidTr="00310FA6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824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5306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Izrada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temelja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zemljano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grobno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mjesto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4FE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300</w:t>
            </w:r>
            <w:r w:rsidRPr="00BF6236">
              <w:rPr>
                <w:rFonts w:ascii="Calibri" w:eastAsia="Times New Roman" w:hAnsi="Calibri" w:cs="Calibri"/>
                <w:b/>
                <w:bCs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</w:rPr>
              <w:t>0</w:t>
            </w:r>
            <w:r w:rsidRPr="00BF6236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48C2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375</w:t>
            </w:r>
            <w:r w:rsidRPr="00BF6236">
              <w:rPr>
                <w:rFonts w:ascii="Calibri" w:eastAsia="Times New Roman" w:hAnsi="Calibri" w:cs="Calibri"/>
                <w:b/>
                <w:bCs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</w:rPr>
              <w:t>00</w:t>
            </w:r>
          </w:p>
        </w:tc>
      </w:tr>
      <w:tr w:rsidR="00E37A1F" w:rsidRPr="00BF6236" w14:paraId="0FD78854" w14:textId="77777777" w:rsidTr="00580EB2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8808" w14:textId="0C043D8F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7F75" w14:textId="2343C76C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Usluga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preuzimanja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prijevoza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zbrinjavanje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otpada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Opća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bolnica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Pula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6034" w14:textId="084DA758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Sukladno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ugovorima</w:t>
            </w:r>
            <w:proofErr w:type="spellEnd"/>
          </w:p>
        </w:tc>
      </w:tr>
      <w:tr w:rsidR="00E37A1F" w:rsidRPr="00BF6236" w14:paraId="12A1B5A3" w14:textId="77777777" w:rsidTr="003736B1">
        <w:trPr>
          <w:trHeight w:val="3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C566" w14:textId="1CDF911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2AD73" w14:textId="5545A0BF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sahranu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usluge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izvan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radnog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vremena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subotom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te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za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sahrane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na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grobljima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izvan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Grada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Pule </w:t>
            </w:r>
            <w:r w:rsidRPr="00BF6236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cijene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usluga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se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uvećavaju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50%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4A15" w14:textId="77777777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37A1F" w:rsidRPr="00BF6236" w14:paraId="4C4C1206" w14:textId="77777777" w:rsidTr="00310FA6">
        <w:trPr>
          <w:trHeight w:val="6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848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DD80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sve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usluge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van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ovog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Cjenika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obračunava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se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stvarno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utrošeno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vrijeme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1 sat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4B9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</w:t>
            </w:r>
            <w:r w:rsidRPr="00BF6236">
              <w:rPr>
                <w:rFonts w:ascii="Calibri" w:eastAsia="Times New Roman" w:hAnsi="Calibri" w:cs="Calibri"/>
                <w:b/>
                <w:bCs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D0E7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12</w:t>
            </w:r>
            <w:r w:rsidRPr="00BF6236">
              <w:rPr>
                <w:rFonts w:ascii="Calibri" w:eastAsia="Times New Roman" w:hAnsi="Calibri" w:cs="Calibri"/>
                <w:b/>
                <w:bCs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</w:rPr>
              <w:t>50</w:t>
            </w:r>
          </w:p>
        </w:tc>
      </w:tr>
      <w:tr w:rsidR="00E37A1F" w:rsidRPr="00BF6236" w14:paraId="1C0A49BD" w14:textId="77777777" w:rsidTr="00310FA6">
        <w:trPr>
          <w:trHeight w:val="6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3D6F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8936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Izrada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obavijesti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</w:rPr>
              <w:t>smrti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zahvala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pozdrava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DE2A" w14:textId="77777777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F3B6" w14:textId="77777777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5.00</w:t>
            </w:r>
          </w:p>
        </w:tc>
      </w:tr>
      <w:tr w:rsidR="00E37A1F" w:rsidRPr="00BF6236" w14:paraId="5A55444F" w14:textId="77777777" w:rsidTr="00310FA6">
        <w:trPr>
          <w:trHeight w:val="6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891D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F2E1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Čišćenje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uređenje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pranje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spomenika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774E" w14:textId="77777777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D5CF" w14:textId="77777777" w:rsidR="00E37A1F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25.00</w:t>
            </w:r>
          </w:p>
        </w:tc>
      </w:tr>
      <w:tr w:rsidR="00E37A1F" w:rsidRPr="00BF6236" w14:paraId="48E07BEE" w14:textId="77777777" w:rsidTr="00310FA6">
        <w:trPr>
          <w:trHeight w:val="3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9F0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CA7E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275B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0E6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3BC2DE4A" w14:textId="77777777" w:rsidTr="00310FA6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FF3206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72F04D7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MATERIJALI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D9A531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A310A8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70A9650F" w14:textId="77777777" w:rsidTr="00310FA6">
        <w:trPr>
          <w:trHeight w:val="6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8DE1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D823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Dezinfekcijska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sredstva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zaštitna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oprema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prilikom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preuzimanja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pokojnika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A08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15.93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D5D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19.91</w:t>
            </w:r>
          </w:p>
        </w:tc>
      </w:tr>
      <w:tr w:rsidR="00E37A1F" w:rsidRPr="00BF6236" w14:paraId="76279543" w14:textId="77777777" w:rsidTr="00310FA6">
        <w:trPr>
          <w:trHeight w:val="6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D35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CE5E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Dezinfekcijska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sredstva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zaštitna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oprema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prilikom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ekshumacije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3E6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53.09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76D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66.36</w:t>
            </w:r>
          </w:p>
        </w:tc>
      </w:tr>
      <w:tr w:rsidR="00E37A1F" w:rsidRPr="00BF6236" w14:paraId="3D4C765A" w14:textId="77777777" w:rsidTr="00310FA6">
        <w:trPr>
          <w:trHeight w:val="3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548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F46F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1AB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D191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3482BB05" w14:textId="77777777" w:rsidTr="00310FA6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6529E5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IV.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9050FCD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623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ISHODOVANJE DOKUMENTACIJE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C34F7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C8CD8E" w14:textId="77777777" w:rsidR="00E37A1F" w:rsidRPr="00BF6236" w:rsidRDefault="00E37A1F" w:rsidP="00E37A1F">
            <w:pPr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37A1F" w:rsidRPr="00BF6236" w14:paraId="084B9DE5" w14:textId="77777777" w:rsidTr="00047302">
        <w:trPr>
          <w:trHeight w:val="5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E052" w14:textId="57F51F33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99278" w14:textId="29CC0085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Izrada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sprovodnice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za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inozemstvo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A9A2" w14:textId="5748EA8D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Prema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stvarnim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troškovima</w:t>
            </w:r>
            <w:proofErr w:type="spellEnd"/>
          </w:p>
        </w:tc>
      </w:tr>
      <w:tr w:rsidR="00E37A1F" w:rsidRPr="00BF6236" w14:paraId="0558AEE1" w14:textId="77777777" w:rsidTr="00E37A1F">
        <w:trPr>
          <w:trHeight w:val="5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29C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56F5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Ishođenje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dokumenata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od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sanitarne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inspekcije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i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drugih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službi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5E5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6.64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135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8.30</w:t>
            </w:r>
          </w:p>
        </w:tc>
      </w:tr>
      <w:tr w:rsidR="00E37A1F" w:rsidRPr="00BF6236" w14:paraId="66DDDDBB" w14:textId="77777777" w:rsidTr="00E37A1F">
        <w:trPr>
          <w:trHeight w:val="52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24C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r w:rsidRPr="00BF623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EF2A" w14:textId="77777777" w:rsidR="00E37A1F" w:rsidRPr="00BF6236" w:rsidRDefault="00E37A1F" w:rsidP="00E37A1F">
            <w:pPr>
              <w:rPr>
                <w:rFonts w:ascii="Calibri" w:eastAsia="Times New Roman" w:hAnsi="Calibri" w:cs="Calibri"/>
              </w:rPr>
            </w:pPr>
            <w:proofErr w:type="spellStart"/>
            <w:r w:rsidRPr="00BF6236">
              <w:rPr>
                <w:rFonts w:ascii="Calibri" w:eastAsia="Times New Roman" w:hAnsi="Calibri" w:cs="Calibri"/>
              </w:rPr>
              <w:t>Ishođenje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dokumenata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preslika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rješenja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računa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,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potvrda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</w:t>
            </w:r>
            <w:proofErr w:type="spellStart"/>
            <w:r w:rsidRPr="00BF6236">
              <w:rPr>
                <w:rFonts w:ascii="Calibri (Body)" w:eastAsia="Times New Roman" w:hAnsi="Calibri (Body)" w:cs="Calibri"/>
              </w:rPr>
              <w:t>i</w:t>
            </w:r>
            <w:proofErr w:type="spellEnd"/>
            <w:r w:rsidRPr="00BF6236">
              <w:rPr>
                <w:rFonts w:ascii="Calibri (Body)" w:eastAsia="Times New Roman" w:hAnsi="Calibri (Body)" w:cs="Calibri"/>
              </w:rPr>
              <w:t xml:space="preserve"> dr.</w:t>
            </w:r>
            <w:r w:rsidRPr="00BF6236">
              <w:rPr>
                <w:rFonts w:ascii="Calibri" w:eastAsia="Times New Roman" w:hAnsi="Calibri" w:cs="Calibri"/>
              </w:rPr>
              <w:t xml:space="preserve">) od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naših</w:t>
            </w:r>
            <w:proofErr w:type="spellEnd"/>
            <w:r w:rsidRPr="00BF623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F6236">
              <w:rPr>
                <w:rFonts w:ascii="Calibri" w:eastAsia="Times New Roman" w:hAnsi="Calibri" w:cs="Calibri"/>
              </w:rPr>
              <w:t>službi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B22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6.64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C7E8" w14:textId="77777777" w:rsidR="00E37A1F" w:rsidRPr="00BF6236" w:rsidRDefault="00E37A1F" w:rsidP="00E37A1F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F6236">
              <w:rPr>
                <w:rFonts w:ascii="Calibri" w:eastAsia="Times New Roman" w:hAnsi="Calibri" w:cs="Calibri"/>
                <w:b/>
                <w:bCs/>
              </w:rPr>
              <w:t>8.30</w:t>
            </w:r>
          </w:p>
        </w:tc>
      </w:tr>
    </w:tbl>
    <w:p w14:paraId="68902F97" w14:textId="77777777" w:rsidR="007D3462" w:rsidRDefault="00310FA6">
      <w:r>
        <w:br w:type="textWrapping" w:clear="all"/>
      </w:r>
    </w:p>
    <w:p w14:paraId="7E7E99D4" w14:textId="77777777" w:rsidR="007D3462" w:rsidRDefault="007D3462"/>
    <w:p w14:paraId="59E06262" w14:textId="77777777" w:rsidR="007D3462" w:rsidRDefault="007D3462"/>
    <w:p w14:paraId="102B39EC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2</w:t>
      </w:r>
      <w:r w:rsidRPr="00B15CC4">
        <w:rPr>
          <w:b/>
          <w:i/>
        </w:rPr>
        <w:t>.</w:t>
      </w:r>
    </w:p>
    <w:p w14:paraId="6559D0EC" w14:textId="77777777" w:rsidR="00B15CC4" w:rsidRDefault="00B15CC4" w:rsidP="00B15CC4"/>
    <w:p w14:paraId="41B0E4CC" w14:textId="77777777" w:rsidR="00B15CC4" w:rsidRDefault="00B15CC4" w:rsidP="00B15CC4"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0</w:t>
      </w:r>
      <w:r w:rsidR="00310FA6">
        <w:t>1</w:t>
      </w:r>
      <w:r>
        <w:t>.0</w:t>
      </w:r>
      <w:r w:rsidR="00310FA6">
        <w:t>1</w:t>
      </w:r>
      <w:r>
        <w:t>.202</w:t>
      </w:r>
      <w:r w:rsidR="00310FA6">
        <w:t>4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3A4631A3" w14:textId="235AF4AC" w:rsidR="00B15CC4" w:rsidRDefault="00B15CC4"/>
    <w:p w14:paraId="73692EF7" w14:textId="253BBAAF" w:rsidR="00E37A1F" w:rsidRDefault="00E37A1F"/>
    <w:p w14:paraId="7F759646" w14:textId="5D12FF4D" w:rsidR="00E37A1F" w:rsidRDefault="00E37A1F"/>
    <w:p w14:paraId="3CD92130" w14:textId="56391785" w:rsidR="00E37A1F" w:rsidRDefault="00E37A1F" w:rsidP="00E37A1F">
      <w:pPr>
        <w:jc w:val="right"/>
      </w:pPr>
      <w:r>
        <w:t>UPRAVA DRUŠTVA</w:t>
      </w:r>
    </w:p>
    <w:sectPr w:rsidR="00E37A1F" w:rsidSect="007A593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E"/>
    <w:rsid w:val="00155C56"/>
    <w:rsid w:val="00251311"/>
    <w:rsid w:val="002B633B"/>
    <w:rsid w:val="00310FA6"/>
    <w:rsid w:val="003604E9"/>
    <w:rsid w:val="005B0493"/>
    <w:rsid w:val="00613D21"/>
    <w:rsid w:val="007A5938"/>
    <w:rsid w:val="007D3462"/>
    <w:rsid w:val="008D5D5B"/>
    <w:rsid w:val="00AC76CE"/>
    <w:rsid w:val="00AD3CEC"/>
    <w:rsid w:val="00B15CC4"/>
    <w:rsid w:val="00BF6236"/>
    <w:rsid w:val="00E37A1F"/>
    <w:rsid w:val="00F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7288D"/>
  <w15:chartTrackingRefBased/>
  <w15:docId w15:val="{8C61113D-2F96-B14D-9FAF-783B603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2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2023-03-06T09:08:00Z</cp:lastPrinted>
  <dcterms:created xsi:type="dcterms:W3CDTF">2025-10-11T11:44:00Z</dcterms:created>
  <dcterms:modified xsi:type="dcterms:W3CDTF">2025-10-11T11:44:00Z</dcterms:modified>
</cp:coreProperties>
</file>